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DF" w:rsidRPr="007445DF" w:rsidRDefault="007445DF" w:rsidP="007445DF">
      <w:pPr>
        <w:adjustRightInd w:val="0"/>
        <w:snapToGrid w:val="0"/>
        <w:spacing w:line="324" w:lineRule="auto"/>
        <w:rPr>
          <w:rFonts w:ascii="Times New Roman" w:eastAsia="宋体" w:hAnsi="Times New Roman" w:cs="Times New Roman"/>
          <w:sz w:val="23"/>
          <w:szCs w:val="20"/>
        </w:rPr>
      </w:pPr>
      <w:r w:rsidRPr="007445DF">
        <w:rPr>
          <w:rFonts w:ascii="宋体" w:eastAsia="宋体" w:hAnsi="Courier New" w:cs="Times New Roman"/>
          <w:sz w:val="28"/>
          <w:szCs w:val="20"/>
        </w:rPr>
        <w:t>附件3</w:t>
      </w:r>
    </w:p>
    <w:p w:rsidR="007445DF" w:rsidRPr="007445DF" w:rsidRDefault="007445DF" w:rsidP="007445DF">
      <w:pPr>
        <w:jc w:val="center"/>
        <w:rPr>
          <w:rFonts w:ascii="Times New Roman" w:eastAsia="宋体" w:hAnsi="Times New Roman" w:cs="Times New Roman"/>
          <w:b/>
          <w:bCs/>
          <w:sz w:val="36"/>
          <w:szCs w:val="24"/>
        </w:rPr>
      </w:pPr>
      <w:r w:rsidRPr="007445DF">
        <w:rPr>
          <w:rFonts w:ascii="Times New Roman" w:eastAsia="宋体" w:hAnsi="Times New Roman" w:cs="Times New Roman" w:hint="eastAsia"/>
          <w:b/>
          <w:bCs/>
          <w:sz w:val="36"/>
          <w:szCs w:val="24"/>
        </w:rPr>
        <w:t>学术学位博士生培养方案</w:t>
      </w:r>
    </w:p>
    <w:p w:rsidR="007445DF" w:rsidRPr="007445DF" w:rsidRDefault="007445DF" w:rsidP="007445DF">
      <w:pPr>
        <w:rPr>
          <w:rFonts w:ascii="Times New Roman" w:eastAsia="宋体" w:hAnsi="Times New Roman" w:cs="Times New Roman"/>
          <w:b/>
          <w:bCs/>
          <w:sz w:val="28"/>
          <w:szCs w:val="28"/>
        </w:rPr>
      </w:pPr>
      <w:r w:rsidRPr="007445DF">
        <w:rPr>
          <w:rFonts w:ascii="Times New Roman" w:eastAsia="宋体" w:hAnsi="Times New Roman" w:cs="Times New Roman" w:hint="eastAsia"/>
          <w:b/>
          <w:bCs/>
          <w:sz w:val="28"/>
          <w:szCs w:val="28"/>
        </w:rPr>
        <w:t>学科代码：</w:t>
      </w:r>
      <w:r w:rsidRPr="007445DF">
        <w:rPr>
          <w:rFonts w:ascii="Times New Roman" w:eastAsia="宋体" w:hAnsi="Times New Roman" w:cs="Times New Roman"/>
          <w:b/>
          <w:bCs/>
          <w:sz w:val="28"/>
          <w:szCs w:val="28"/>
        </w:rPr>
        <w:t>1202</w:t>
      </w:r>
      <w:r w:rsidRPr="007445DF">
        <w:rPr>
          <w:rFonts w:ascii="Times New Roman" w:eastAsia="宋体" w:hAnsi="Times New Roman" w:cs="Times New Roman" w:hint="eastAsia"/>
          <w:b/>
          <w:bCs/>
          <w:sz w:val="28"/>
          <w:szCs w:val="28"/>
        </w:rPr>
        <w:t xml:space="preserve">                 </w:t>
      </w:r>
      <w:r w:rsidRPr="007445DF">
        <w:rPr>
          <w:rFonts w:ascii="Times New Roman" w:eastAsia="宋体" w:hAnsi="Times New Roman" w:cs="Times New Roman"/>
          <w:b/>
          <w:bCs/>
          <w:sz w:val="28"/>
          <w:szCs w:val="28"/>
        </w:rPr>
        <w:t xml:space="preserve">            </w:t>
      </w:r>
      <w:r w:rsidRPr="007445DF">
        <w:rPr>
          <w:rFonts w:ascii="Times New Roman" w:eastAsia="宋体" w:hAnsi="Times New Roman" w:cs="Times New Roman" w:hint="eastAsia"/>
          <w:b/>
          <w:bCs/>
          <w:sz w:val="28"/>
          <w:szCs w:val="28"/>
        </w:rPr>
        <w:t xml:space="preserve">   </w:t>
      </w:r>
      <w:r w:rsidRPr="007445DF">
        <w:rPr>
          <w:rFonts w:ascii="Times New Roman" w:eastAsia="宋体" w:hAnsi="Times New Roman" w:cs="Times New Roman" w:hint="eastAsia"/>
          <w:b/>
          <w:bCs/>
          <w:sz w:val="28"/>
          <w:szCs w:val="28"/>
        </w:rPr>
        <w:t>学科名称：工商管理</w:t>
      </w:r>
    </w:p>
    <w:p w:rsidR="007445DF" w:rsidRPr="007445DF" w:rsidRDefault="007445DF" w:rsidP="007445DF">
      <w:pPr>
        <w:spacing w:line="500" w:lineRule="exact"/>
        <w:outlineLvl w:val="0"/>
        <w:rPr>
          <w:rFonts w:ascii="华文仿宋" w:eastAsia="华文仿宋" w:hAnsi="华文仿宋" w:cs="Times New Roman"/>
          <w:b/>
          <w:sz w:val="28"/>
          <w:szCs w:val="28"/>
        </w:rPr>
      </w:pPr>
      <w:r w:rsidRPr="007445DF">
        <w:rPr>
          <w:rFonts w:ascii="华文仿宋" w:eastAsia="华文仿宋" w:hAnsi="华文仿宋" w:cs="Times New Roman"/>
          <w:b/>
          <w:sz w:val="28"/>
          <w:szCs w:val="28"/>
        </w:rPr>
        <w:t>1</w:t>
      </w:r>
      <w:r w:rsidRPr="007445DF">
        <w:rPr>
          <w:rFonts w:ascii="华文仿宋" w:eastAsia="华文仿宋" w:hAnsi="华文仿宋" w:cs="Times New Roman" w:hint="eastAsia"/>
          <w:b/>
          <w:sz w:val="28"/>
          <w:szCs w:val="28"/>
        </w:rPr>
        <w:t>. 培养目标</w:t>
      </w:r>
    </w:p>
    <w:p w:rsidR="007445DF" w:rsidRPr="007445DF" w:rsidRDefault="007445DF" w:rsidP="007445DF">
      <w:pPr>
        <w:spacing w:line="500" w:lineRule="exact"/>
        <w:ind w:firstLineChars="200" w:firstLine="480"/>
        <w:rPr>
          <w:rFonts w:ascii="华文仿宋" w:eastAsia="华文仿宋" w:hAnsi="华文仿宋" w:cs="Times New Roman"/>
          <w:sz w:val="24"/>
          <w:szCs w:val="24"/>
          <w:highlight w:val="yellow"/>
        </w:rPr>
      </w:pPr>
      <w:r w:rsidRPr="007445DF">
        <w:rPr>
          <w:rFonts w:ascii="华文仿宋" w:eastAsia="华文仿宋" w:hAnsi="华文仿宋" w:cs="Times New Roman" w:hint="eastAsia"/>
          <w:sz w:val="24"/>
          <w:szCs w:val="24"/>
        </w:rPr>
        <w:t>工商管理学科博士教育的培养目标是培养扎实和系统地掌握工商管理学科基础理论和研究方法、具有创新研究能力的高级人才，具体表现在三个方面：一是具备扎实、深厚和系统的管理学科理论基础，并了解国内外工商管理学科的学术研究范式和前沿研究动态；二是不仅系统掌握管理学理论、研究方法和技术，而且善于理论联系实际，提炼科学问题，开展相关的学理研究和创新性研究；三是了解工商管理学科的相关专业课程的教学思想、理念和方法，能独立承担本学科相关专业的教学和研究工作，促进管理学教育和实践的发展。</w:t>
      </w:r>
    </w:p>
    <w:p w:rsidR="007445DF" w:rsidRPr="007445DF" w:rsidRDefault="007445DF" w:rsidP="007445DF">
      <w:pPr>
        <w:spacing w:line="500" w:lineRule="exact"/>
        <w:outlineLvl w:val="0"/>
        <w:rPr>
          <w:rFonts w:ascii="华文仿宋" w:eastAsia="华文仿宋" w:hAnsi="华文仿宋" w:cs="Times New Roman"/>
          <w:b/>
          <w:sz w:val="28"/>
          <w:szCs w:val="28"/>
        </w:rPr>
      </w:pPr>
      <w:r w:rsidRPr="007445DF">
        <w:rPr>
          <w:rFonts w:ascii="华文仿宋" w:eastAsia="华文仿宋" w:hAnsi="华文仿宋" w:cs="Times New Roman"/>
          <w:b/>
          <w:sz w:val="28"/>
          <w:szCs w:val="28"/>
        </w:rPr>
        <w:t>2</w:t>
      </w:r>
      <w:r w:rsidRPr="007445DF">
        <w:rPr>
          <w:rFonts w:ascii="华文仿宋" w:eastAsia="华文仿宋" w:hAnsi="华文仿宋" w:cs="Times New Roman" w:hint="eastAsia"/>
          <w:b/>
          <w:sz w:val="28"/>
          <w:szCs w:val="28"/>
        </w:rPr>
        <w:t>. 学术学位博士研究生的基本要求</w:t>
      </w:r>
    </w:p>
    <w:p w:rsidR="007445DF" w:rsidRPr="007445DF" w:rsidRDefault="007445DF" w:rsidP="007445DF">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（1）应具备的品德及基本素质要求</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① 学术素养。崇尚科学，热爱学术研究，谨守学术道德。确立科学研究的历史使命感和社会责任感，具有探求真理的决心和勇气；具有宽厚的人文素养，尊重客观事实，遵循客观规律，遵守学术道德规范，遵守研究伦理，维护知识产权，保持严谨的求是风格，抱有“博观而约取，厚积而薄发”的学术态度，树立“独立之精神，自由之思想”的学术精神；能够胸怀祖国、纵观全球、学贯中西、锐意进取，立志于传承和开拓工商管理学科的学术研究。</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具有扎实的基础理论、精深的专业知识、宽广的研究视野、敏锐的科研思维、科学的研究方法和严谨的科研作风，能够独立地进行科学研究，独立地提炼工商管理研究问题，并从多学科的研究视角来寻找解决问题的可行性思路，具有主持较大科研项目的能力；在管理理论和实践研究中具有创新意识和创新能力，实现在研究选题、研究思路、研究框架、研究内容、研究方法等方面的创新，从而在某一具有理论意义和实践意义的管理问题研究中</w:t>
      </w:r>
      <w:proofErr w:type="gramStart"/>
      <w:r w:rsidRPr="007445DF">
        <w:rPr>
          <w:rFonts w:ascii="华文仿宋" w:eastAsia="华文仿宋" w:hAnsi="华文仿宋" w:cs="Times New Roman" w:hint="eastAsia"/>
          <w:sz w:val="24"/>
          <w:szCs w:val="24"/>
        </w:rPr>
        <w:t>作出</w:t>
      </w:r>
      <w:proofErr w:type="gramEnd"/>
      <w:r w:rsidRPr="007445DF">
        <w:rPr>
          <w:rFonts w:ascii="华文仿宋" w:eastAsia="华文仿宋" w:hAnsi="华文仿宋" w:cs="Times New Roman" w:hint="eastAsia"/>
          <w:sz w:val="24"/>
          <w:szCs w:val="24"/>
        </w:rPr>
        <w:t>某种独创性的贡献。</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掌握本学科主要的研究手段和方法，具有较强的文字和语言表达能力；能熟练地掌握至少一门外国语，具备较强的外语科研文献阅读能力，能进行国际间的口头和书面形</w:t>
      </w:r>
      <w:r w:rsidRPr="007445DF">
        <w:rPr>
          <w:rFonts w:ascii="华文仿宋" w:eastAsia="华文仿宋" w:hAnsi="华文仿宋" w:cs="Times New Roman" w:hint="eastAsia"/>
          <w:sz w:val="24"/>
          <w:szCs w:val="24"/>
        </w:rPr>
        <w:lastRenderedPageBreak/>
        <w:t>式的学术交流，能熟练正确地运用一种主要外语撰写学术论文。</w:t>
      </w:r>
    </w:p>
    <w:p w:rsidR="007445DF" w:rsidRPr="007445DF" w:rsidRDefault="007445DF" w:rsidP="007445DF">
      <w:pPr>
        <w:spacing w:line="500" w:lineRule="exact"/>
        <w:ind w:firstLineChars="200" w:firstLine="480"/>
        <w:rPr>
          <w:rFonts w:ascii="华文仿宋" w:eastAsia="华文仿宋" w:hAnsi="华文仿宋" w:cs="Times New Roman"/>
          <w:sz w:val="24"/>
          <w:szCs w:val="24"/>
          <w:highlight w:val="yellow"/>
        </w:rPr>
      </w:pPr>
      <w:r w:rsidRPr="007445DF">
        <w:rPr>
          <w:rFonts w:ascii="华文仿宋" w:eastAsia="华文仿宋" w:hAnsi="华文仿宋" w:cs="Times New Roman" w:hint="eastAsia"/>
          <w:sz w:val="24"/>
          <w:szCs w:val="24"/>
        </w:rPr>
        <w:t>② 学术道德。工商管理学科博士候选人必须落实并强化遵循学术道德的意识。攻读博士学位者应当恪守学术伦理和学术规范，讲究学术道德，坚守学术诚信，完善学术人格，维护学术尊严，修身正己，忠于真理、探求真知，潜心研究，学风严谨，尊重他人劳动成果，反对抄袭剽窃，反对一稿多投，反对弄虚作假，反对粗制滥造和重复研究，抵制学术不端行为，努力成为优良学术道德的</w:t>
      </w:r>
      <w:proofErr w:type="gramStart"/>
      <w:r w:rsidRPr="007445DF">
        <w:rPr>
          <w:rFonts w:ascii="华文仿宋" w:eastAsia="华文仿宋" w:hAnsi="华文仿宋" w:cs="Times New Roman" w:hint="eastAsia"/>
          <w:sz w:val="24"/>
          <w:szCs w:val="24"/>
        </w:rPr>
        <w:t>践行</w:t>
      </w:r>
      <w:proofErr w:type="gramEnd"/>
      <w:r w:rsidRPr="007445DF">
        <w:rPr>
          <w:rFonts w:ascii="华文仿宋" w:eastAsia="华文仿宋" w:hAnsi="华文仿宋" w:cs="Times New Roman" w:hint="eastAsia"/>
          <w:sz w:val="24"/>
          <w:szCs w:val="24"/>
        </w:rPr>
        <w:t>者和良好学术风气的维护者。</w:t>
      </w:r>
    </w:p>
    <w:p w:rsidR="007445DF" w:rsidRPr="007445DF" w:rsidRDefault="007445DF" w:rsidP="007445DF">
      <w:pPr>
        <w:spacing w:line="500" w:lineRule="exact"/>
        <w:ind w:firstLineChars="150" w:firstLine="360"/>
        <w:rPr>
          <w:rFonts w:ascii="华文仿宋" w:eastAsia="华文仿宋" w:hAnsi="华文仿宋" w:cs="Times New Roman"/>
          <w:sz w:val="24"/>
          <w:szCs w:val="24"/>
          <w:highlight w:val="yellow"/>
        </w:rPr>
      </w:pPr>
      <w:r w:rsidRPr="007445DF">
        <w:rPr>
          <w:rFonts w:ascii="华文仿宋" w:eastAsia="华文仿宋" w:hAnsi="华文仿宋" w:cs="Times New Roman" w:hint="eastAsia"/>
          <w:sz w:val="24"/>
          <w:szCs w:val="24"/>
        </w:rPr>
        <w:t>（2）应掌握的基本知识及结构</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① 掌握工商管理学科各研究领域或各专业的基本理论及其前沿研究的动态和主要的研究范式，包括公司治理、生产与运营、物流与配送、组织行为和人力资源、市场营销、会计与审计、财务与税收、资本市场与投资、企业战略、企业管理信息系统和互联网、商业伦理与商法等，并善于理论联系实际，发现、研究和解决本学科某一或某些专业的重要理论问题和实际问题。</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② 掌握工商管理学科所在研究领域的国内外研究的历史、现状、趋势和前沿研究动态，深入理解与把握工商管理学科在理论研究与实践应用中的难点和热点问题，能够结合管理实践提炼科学问题，在该领域独立地开展具有创新性的研究工作。</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③ 掌握经济学、管理学、管理心理学或组织行为学等基础理论，掌握统计学、运筹学和数理分析方法，如理论建模、实证研究和实验研究等，以及主要的应用研究方法，如案例分析、项目研究等，掌握数据收集、整理和分析的方法，以及数据库处理技术。</w:t>
      </w:r>
    </w:p>
    <w:p w:rsidR="007445DF" w:rsidRPr="007445DF" w:rsidRDefault="007445DF" w:rsidP="007445DF">
      <w:pPr>
        <w:spacing w:line="500" w:lineRule="exact"/>
        <w:ind w:firstLineChars="200" w:firstLine="480"/>
        <w:rPr>
          <w:rFonts w:ascii="华文仿宋" w:eastAsia="华文仿宋" w:hAnsi="华文仿宋" w:cs="Times New Roman"/>
          <w:sz w:val="24"/>
          <w:szCs w:val="24"/>
          <w:highlight w:val="yellow"/>
        </w:rPr>
      </w:pPr>
      <w:r w:rsidRPr="007445DF">
        <w:rPr>
          <w:rFonts w:ascii="华文仿宋" w:eastAsia="华文仿宋" w:hAnsi="华文仿宋" w:cs="Times New Roman" w:hint="eastAsia"/>
          <w:sz w:val="24"/>
          <w:szCs w:val="24"/>
        </w:rPr>
        <w:t>④ 具有较强的外语能力，能熟练地运用一种主要外语阅读本学科文献，能比较熟练地运用一种外语撰写论文并开展国际学术交流。</w:t>
      </w:r>
    </w:p>
    <w:p w:rsidR="007445DF" w:rsidRPr="007445DF" w:rsidRDefault="007445DF" w:rsidP="007445DF">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（3）应具备的基本能力</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① 获取知识能力。具有掌握工商管理学科学术研究前沿动态的能力，熟悉工商管理学科的国内外重要学术期刊和文献，了解所在专业及研究领域的学术前沿信息；能够通过阅读最新学术期刊、参加国际国内学术交流会议，及时了解和掌握工商管理学科研究的最新进展和发展趋势，从而保障学术研究选题的新颖性和创新性，保障文献参考资料的选择和文献综述的历史性和及时性，保障研究内容的理论价值和应用价值，保障研究数据和资料的真实性和时效性，保障研究方法的规范性和科学性。</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熟练掌握本学科文献整理方法和数据收集方法。熟练掌握文献资料的收集、归类、</w:t>
      </w:r>
      <w:r w:rsidRPr="007445DF">
        <w:rPr>
          <w:rFonts w:ascii="华文仿宋" w:eastAsia="华文仿宋" w:hAnsi="华文仿宋" w:cs="Times New Roman" w:hint="eastAsia"/>
          <w:sz w:val="24"/>
          <w:szCs w:val="24"/>
        </w:rPr>
        <w:lastRenderedPageBreak/>
        <w:t>整理和评述的方法；能够熟练地掌握相关研究所</w:t>
      </w:r>
      <w:proofErr w:type="gramStart"/>
      <w:r w:rsidRPr="007445DF">
        <w:rPr>
          <w:rFonts w:ascii="华文仿宋" w:eastAsia="华文仿宋" w:hAnsi="华文仿宋" w:cs="Times New Roman" w:hint="eastAsia"/>
          <w:sz w:val="24"/>
          <w:szCs w:val="24"/>
        </w:rPr>
        <w:t>需数据</w:t>
      </w:r>
      <w:proofErr w:type="gramEnd"/>
      <w:r w:rsidRPr="007445DF">
        <w:rPr>
          <w:rFonts w:ascii="华文仿宋" w:eastAsia="华文仿宋" w:hAnsi="华文仿宋" w:cs="Times New Roman" w:hint="eastAsia"/>
          <w:sz w:val="24"/>
          <w:szCs w:val="24"/>
        </w:rPr>
        <w:t>的收集、整理、处理和计算方法。</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② 科学研究能力。针对理论发展前沿以及实践中出现的新问题、新现象，能够提炼出有价值的研究问题；能够独立开展高水平的研究；在学术合作中，能够与他人紧密合作，具备良好的组织协调能力；在课题调研和举办学术会议等实践活动中，具有良好的协调组织能力和动手能力。</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③ 学术创新能力。善于在总结前人研究的基础上，进行创新性思考，从新的研究视角对原有问题或理论进行系统性的评述或批判性的分析；通过不同学科之间的交叉融合实现对传统理论的改进、提升和发展；能够在科学的分析框架下，开展创新性科学研究，深化工商管理学科研究的内涵并拓展其研究的边界；能够在中国特点的历史发展背景下，深入分析具有中国特色的企业发展与管理的新现象，发现新问题，提出新原理或理论解释；能够应用信息分析技术以及新数据，对工商管理的理论和实践问题进行更加深入的研究，探索工商管理的新理论和新方法。</w:t>
      </w:r>
    </w:p>
    <w:p w:rsidR="007445DF" w:rsidRPr="007445DF" w:rsidRDefault="007445DF" w:rsidP="007445DF">
      <w:pPr>
        <w:spacing w:line="500" w:lineRule="exact"/>
        <w:ind w:firstLineChars="200" w:firstLine="480"/>
        <w:rPr>
          <w:rFonts w:ascii="华文仿宋" w:eastAsia="华文仿宋" w:hAnsi="华文仿宋" w:cs="Times New Roman"/>
          <w:sz w:val="24"/>
          <w:szCs w:val="24"/>
          <w:highlight w:val="yellow"/>
        </w:rPr>
      </w:pPr>
      <w:r w:rsidRPr="007445DF">
        <w:rPr>
          <w:rFonts w:ascii="华文仿宋" w:eastAsia="华文仿宋" w:hAnsi="华文仿宋" w:cs="Times New Roman" w:hint="eastAsia"/>
          <w:sz w:val="24"/>
          <w:szCs w:val="24"/>
        </w:rPr>
        <w:t>④ 学术交流能力。掌握工商管理学科基本的学术交流规范，能够熟练地进行学术交流，表达自己的学术思想，展示自己的学术成果，使得信息、思想、观点得到有效沟通和顺畅交流。能够独立参加国内外的学术会议并宣读自己的研究成果，以及与自己研究领域的专家、学者、同行进行交流。</w:t>
      </w:r>
    </w:p>
    <w:p w:rsidR="007445DF" w:rsidRPr="007445DF" w:rsidRDefault="007445DF" w:rsidP="007445DF">
      <w:pPr>
        <w:spacing w:line="500" w:lineRule="exact"/>
        <w:outlineLvl w:val="0"/>
        <w:rPr>
          <w:rFonts w:ascii="华文仿宋" w:eastAsia="华文仿宋" w:hAnsi="华文仿宋" w:cs="Times New Roman"/>
          <w:b/>
          <w:sz w:val="28"/>
          <w:szCs w:val="28"/>
        </w:rPr>
      </w:pPr>
      <w:r w:rsidRPr="007445DF">
        <w:rPr>
          <w:rFonts w:ascii="华文仿宋" w:eastAsia="华文仿宋" w:hAnsi="华文仿宋" w:cs="Times New Roman" w:hint="eastAsia"/>
          <w:b/>
          <w:sz w:val="28"/>
          <w:szCs w:val="28"/>
        </w:rPr>
        <w:t>3. 研究方向</w:t>
      </w:r>
    </w:p>
    <w:p w:rsidR="007445DF" w:rsidRPr="007445DF" w:rsidRDefault="007445DF" w:rsidP="007445DF">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 xml:space="preserve">（1）企业战略管理理论与方法      </w:t>
      </w:r>
      <w:r w:rsidRPr="007445DF">
        <w:rPr>
          <w:rFonts w:ascii="华文仿宋" w:eastAsia="华文仿宋" w:hAnsi="华文仿宋" w:cs="Times New Roman" w:hint="eastAsia"/>
          <w:sz w:val="24"/>
          <w:szCs w:val="24"/>
        </w:rPr>
        <w:tab/>
        <w:t>（2）组织与人力资源理论与方法</w:t>
      </w:r>
    </w:p>
    <w:p w:rsidR="007445DF" w:rsidRPr="007445DF" w:rsidRDefault="007445DF" w:rsidP="007445DF">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 xml:space="preserve">（3）市场营销理论与方法          </w:t>
      </w:r>
      <w:r w:rsidRPr="007445DF">
        <w:rPr>
          <w:rFonts w:ascii="华文仿宋" w:eastAsia="华文仿宋" w:hAnsi="华文仿宋" w:cs="Times New Roman" w:hint="eastAsia"/>
          <w:sz w:val="24"/>
          <w:szCs w:val="24"/>
        </w:rPr>
        <w:tab/>
        <w:t>（4）创新理论、方法与政策</w:t>
      </w:r>
    </w:p>
    <w:p w:rsidR="007445DF" w:rsidRPr="007445DF" w:rsidRDefault="007445DF" w:rsidP="007445DF">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 xml:space="preserve">（5）可持续发展理论、方法与政策  </w:t>
      </w:r>
      <w:r w:rsidRPr="007445DF">
        <w:rPr>
          <w:rFonts w:ascii="华文仿宋" w:eastAsia="华文仿宋" w:hAnsi="华文仿宋" w:cs="Times New Roman" w:hint="eastAsia"/>
          <w:sz w:val="24"/>
          <w:szCs w:val="24"/>
        </w:rPr>
        <w:tab/>
        <w:t>（6）会计政策与会计信息披露</w:t>
      </w:r>
    </w:p>
    <w:p w:rsidR="007445DF" w:rsidRPr="007445DF" w:rsidRDefault="007445DF" w:rsidP="007445DF">
      <w:pPr>
        <w:spacing w:line="500" w:lineRule="exact"/>
        <w:ind w:firstLineChars="150" w:firstLine="36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（7）管理控制、公司治理与企业价值</w:t>
      </w:r>
      <w:r w:rsidRPr="007445DF">
        <w:rPr>
          <w:rFonts w:ascii="华文仿宋" w:eastAsia="华文仿宋" w:hAnsi="华文仿宋" w:cs="Times New Roman" w:hint="eastAsia"/>
          <w:sz w:val="24"/>
          <w:szCs w:val="24"/>
        </w:rPr>
        <w:tab/>
        <w:t>（8）投融资理论与金融工程</w:t>
      </w:r>
    </w:p>
    <w:p w:rsidR="007445DF" w:rsidRPr="007445DF" w:rsidRDefault="007445DF" w:rsidP="007445DF">
      <w:pPr>
        <w:spacing w:afterLines="50" w:after="156" w:line="500" w:lineRule="exact"/>
        <w:outlineLvl w:val="0"/>
        <w:rPr>
          <w:rFonts w:ascii="华文仿宋" w:eastAsia="华文仿宋" w:hAnsi="华文仿宋" w:cs="Times New Roman"/>
          <w:b/>
          <w:sz w:val="28"/>
          <w:szCs w:val="28"/>
        </w:rPr>
      </w:pPr>
      <w:r w:rsidRPr="007445DF">
        <w:rPr>
          <w:rFonts w:ascii="华文仿宋" w:eastAsia="华文仿宋" w:hAnsi="华文仿宋" w:cs="Times New Roman" w:hint="eastAsia"/>
          <w:b/>
          <w:sz w:val="28"/>
          <w:szCs w:val="28"/>
        </w:rPr>
        <w:t>4. 课程体系设置</w:t>
      </w:r>
    </w:p>
    <w:tbl>
      <w:tblPr>
        <w:tblW w:w="4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587"/>
        <w:gridCol w:w="1178"/>
        <w:gridCol w:w="2684"/>
        <w:gridCol w:w="1023"/>
        <w:gridCol w:w="649"/>
        <w:gridCol w:w="735"/>
        <w:gridCol w:w="737"/>
      </w:tblGrid>
      <w:tr w:rsidR="007445DF" w:rsidRPr="007445DF" w:rsidTr="006C061A">
        <w:trPr>
          <w:cantSplit/>
          <w:trHeight w:val="284"/>
          <w:jc w:val="center"/>
        </w:trPr>
        <w:tc>
          <w:tcPr>
            <w:tcW w:w="405" w:type="pct"/>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类别</w:t>
            </w:r>
          </w:p>
        </w:tc>
        <w:tc>
          <w:tcPr>
            <w:tcW w:w="1068" w:type="pct"/>
            <w:gridSpan w:val="2"/>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课程编号</w:t>
            </w:r>
          </w:p>
        </w:tc>
        <w:tc>
          <w:tcPr>
            <w:tcW w:w="1624" w:type="pct"/>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课程名称</w:t>
            </w:r>
          </w:p>
        </w:tc>
        <w:tc>
          <w:tcPr>
            <w:tcW w:w="619" w:type="pct"/>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学时</w:t>
            </w:r>
          </w:p>
          <w:p w:rsidR="007445DF" w:rsidRPr="007445DF" w:rsidRDefault="007445DF" w:rsidP="007445DF">
            <w:pPr>
              <w:spacing w:line="360" w:lineRule="exact"/>
              <w:ind w:leftChars="-51" w:left="-107" w:rightChars="-60" w:right="-126"/>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课内</w:t>
            </w:r>
            <w:r w:rsidRPr="007445DF">
              <w:rPr>
                <w:rFonts w:ascii="Times New Roman" w:eastAsia="宋体" w:hAnsi="Times New Roman" w:cs="Times New Roman" w:hint="eastAsia"/>
                <w:szCs w:val="24"/>
              </w:rPr>
              <w:t>/</w:t>
            </w:r>
            <w:r w:rsidRPr="007445DF">
              <w:rPr>
                <w:rFonts w:ascii="Times New Roman" w:eastAsia="宋体" w:hAnsi="Times New Roman" w:cs="Times New Roman" w:hint="eastAsia"/>
                <w:szCs w:val="24"/>
              </w:rPr>
              <w:t>实验</w:t>
            </w:r>
          </w:p>
        </w:tc>
        <w:tc>
          <w:tcPr>
            <w:tcW w:w="393" w:type="pct"/>
            <w:tcBorders>
              <w:bottom w:val="single" w:sz="4" w:space="0" w:color="auto"/>
            </w:tcBorders>
            <w:vAlign w:val="center"/>
          </w:tcPr>
          <w:p w:rsidR="007445DF" w:rsidRPr="007445DF" w:rsidRDefault="007445DF" w:rsidP="007445DF">
            <w:pPr>
              <w:spacing w:line="360" w:lineRule="exact"/>
              <w:ind w:leftChars="-51" w:left="-107"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学分</w:t>
            </w:r>
          </w:p>
        </w:tc>
        <w:tc>
          <w:tcPr>
            <w:tcW w:w="445" w:type="pct"/>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开课</w:t>
            </w:r>
          </w:p>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时间</w:t>
            </w:r>
          </w:p>
        </w:tc>
        <w:tc>
          <w:tcPr>
            <w:tcW w:w="446" w:type="pct"/>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备注</w:t>
            </w:r>
          </w:p>
        </w:tc>
      </w:tr>
      <w:tr w:rsidR="007445DF" w:rsidRPr="007445DF" w:rsidTr="006C061A">
        <w:trPr>
          <w:cantSplit/>
          <w:trHeight w:val="579"/>
          <w:jc w:val="center"/>
        </w:trPr>
        <w:tc>
          <w:tcPr>
            <w:tcW w:w="405" w:type="pct"/>
            <w:vMerge w:val="restar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w:t>
            </w:r>
          </w:p>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位</w:t>
            </w:r>
          </w:p>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w:t>
            </w:r>
          </w:p>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程</w:t>
            </w:r>
          </w:p>
        </w:tc>
        <w:tc>
          <w:tcPr>
            <w:tcW w:w="355" w:type="pct"/>
            <w:vMerge w:val="restart"/>
            <w:vAlign w:val="center"/>
          </w:tcPr>
          <w:p w:rsidR="007445DF" w:rsidRPr="007445DF" w:rsidRDefault="007445DF" w:rsidP="007445DF">
            <w:pPr>
              <w:spacing w:line="36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公共</w:t>
            </w:r>
          </w:p>
          <w:p w:rsidR="007445DF" w:rsidRPr="007445DF" w:rsidRDefault="007445DF" w:rsidP="007445DF">
            <w:pPr>
              <w:spacing w:line="36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学位</w:t>
            </w:r>
          </w:p>
          <w:p w:rsidR="007445DF" w:rsidRPr="007445DF" w:rsidRDefault="007445DF" w:rsidP="007445DF">
            <w:pPr>
              <w:spacing w:line="360" w:lineRule="exact"/>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w:t>
            </w:r>
          </w:p>
        </w:tc>
        <w:tc>
          <w:tcPr>
            <w:tcW w:w="71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1"/>
              </w:rPr>
              <w:t>MX71001</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szCs w:val="21"/>
              </w:rPr>
              <w:t>中国马克思主义与当代</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1"/>
              </w:rPr>
              <w:t>32</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1"/>
              </w:rPr>
              <w:t>2</w:t>
            </w:r>
          </w:p>
        </w:tc>
        <w:tc>
          <w:tcPr>
            <w:tcW w:w="445"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1"/>
              </w:rPr>
              <w:t>秋</w:t>
            </w:r>
            <w:r w:rsidRPr="007445DF">
              <w:rPr>
                <w:rFonts w:ascii="Times New Roman" w:eastAsia="宋体" w:hAnsi="Times New Roman" w:cs="Times New Roman" w:hint="eastAsia"/>
                <w:szCs w:val="21"/>
              </w:rPr>
              <w:t>/</w:t>
            </w:r>
            <w:r w:rsidRPr="007445DF">
              <w:rPr>
                <w:rFonts w:ascii="Times New Roman" w:eastAsia="宋体" w:hAnsi="Times New Roman" w:cs="Times New Roman"/>
                <w:szCs w:val="21"/>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1"/>
              </w:rPr>
              <w:t>必修</w:t>
            </w: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55" w:type="pct"/>
            <w:vMerge/>
            <w:vAlign w:val="center"/>
          </w:tcPr>
          <w:p w:rsidR="007445DF" w:rsidRPr="007445DF" w:rsidRDefault="007445DF" w:rsidP="007445DF">
            <w:pPr>
              <w:spacing w:line="360" w:lineRule="exact"/>
              <w:ind w:leftChars="-82" w:left="-172" w:rightChars="-51" w:right="-107"/>
              <w:jc w:val="center"/>
              <w:rPr>
                <w:rFonts w:ascii="Times New Roman" w:eastAsia="宋体" w:hAnsi="Times New Roman" w:cs="Times New Roman"/>
                <w:szCs w:val="24"/>
              </w:rPr>
            </w:pPr>
          </w:p>
        </w:tc>
        <w:tc>
          <w:tcPr>
            <w:tcW w:w="71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1"/>
              </w:rPr>
              <w:t>FL</w:t>
            </w:r>
            <w:r w:rsidRPr="007445DF">
              <w:rPr>
                <w:rFonts w:ascii="Times New Roman" w:eastAsia="宋体" w:hAnsi="Times New Roman" w:cs="Times New Roman"/>
                <w:szCs w:val="21"/>
              </w:rPr>
              <w:t>72000</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1"/>
              </w:rPr>
              <w:t>第一外国</w:t>
            </w:r>
            <w:r w:rsidRPr="007445DF">
              <w:rPr>
                <w:rFonts w:ascii="Times New Roman" w:eastAsia="宋体" w:hAnsi="Times New Roman" w:cs="Times New Roman"/>
                <w:szCs w:val="21"/>
              </w:rPr>
              <w:t>语</w:t>
            </w:r>
            <w:r w:rsidRPr="007445DF">
              <w:rPr>
                <w:rFonts w:ascii="Times New Roman" w:eastAsia="宋体" w:hAnsi="Times New Roman" w:cs="Times New Roman" w:hint="eastAsia"/>
                <w:szCs w:val="21"/>
              </w:rPr>
              <w:t>（博士）</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1"/>
              </w:rPr>
              <w:t>32</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1"/>
              </w:rPr>
              <w:t>2</w:t>
            </w:r>
          </w:p>
        </w:tc>
        <w:tc>
          <w:tcPr>
            <w:tcW w:w="445"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1"/>
              </w:rPr>
              <w:t>秋</w:t>
            </w:r>
            <w:r w:rsidRPr="007445DF">
              <w:rPr>
                <w:rFonts w:ascii="Times New Roman" w:eastAsia="宋体" w:hAnsi="Times New Roman" w:cs="Times New Roman" w:hint="eastAsia"/>
                <w:szCs w:val="21"/>
              </w:rPr>
              <w:t>/</w:t>
            </w:r>
            <w:r w:rsidRPr="007445DF">
              <w:rPr>
                <w:rFonts w:ascii="Times New Roman" w:eastAsia="宋体" w:hAnsi="Times New Roman" w:cs="Times New Roman"/>
                <w:szCs w:val="21"/>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1"/>
              </w:rPr>
              <w:t>必修</w:t>
            </w: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55" w:type="pct"/>
            <w:vMerge w:val="restart"/>
            <w:vAlign w:val="center"/>
          </w:tcPr>
          <w:p w:rsidR="007445DF" w:rsidRPr="007445DF" w:rsidRDefault="007445DF" w:rsidP="007445DF">
            <w:pPr>
              <w:snapToGrid w:val="0"/>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学</w:t>
            </w:r>
          </w:p>
          <w:p w:rsidR="007445DF" w:rsidRPr="007445DF" w:rsidRDefault="007445DF" w:rsidP="007445DF">
            <w:pPr>
              <w:snapToGrid w:val="0"/>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科</w:t>
            </w:r>
          </w:p>
          <w:p w:rsidR="007445DF" w:rsidRPr="007445DF" w:rsidRDefault="007445DF" w:rsidP="007445DF">
            <w:pPr>
              <w:snapToGrid w:val="0"/>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lastRenderedPageBreak/>
              <w:t>核</w:t>
            </w:r>
          </w:p>
          <w:p w:rsidR="007445DF" w:rsidRPr="007445DF" w:rsidRDefault="007445DF" w:rsidP="007445DF">
            <w:pPr>
              <w:snapToGrid w:val="0"/>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心</w:t>
            </w:r>
          </w:p>
          <w:p w:rsidR="007445DF" w:rsidRPr="007445DF" w:rsidRDefault="007445DF" w:rsidP="007445DF">
            <w:pPr>
              <w:snapToGrid w:val="0"/>
              <w:ind w:leftChars="-82" w:left="-172"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w:t>
            </w:r>
          </w:p>
        </w:tc>
        <w:tc>
          <w:tcPr>
            <w:tcW w:w="71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lastRenderedPageBreak/>
              <w:t>EM74101</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定量研究方法</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32</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p>
        </w:tc>
        <w:tc>
          <w:tcPr>
            <w:tcW w:w="445"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55" w:type="pct"/>
            <w:vMerge/>
            <w:vAlign w:val="center"/>
          </w:tcPr>
          <w:p w:rsidR="007445DF" w:rsidRPr="007445DF" w:rsidRDefault="007445DF" w:rsidP="007445DF">
            <w:pPr>
              <w:snapToGrid w:val="0"/>
              <w:ind w:leftChars="-82" w:left="-172" w:rightChars="-51" w:right="-107"/>
              <w:jc w:val="center"/>
              <w:rPr>
                <w:rFonts w:ascii="Times New Roman" w:eastAsia="宋体" w:hAnsi="Times New Roman" w:cs="Times New Roman"/>
                <w:szCs w:val="24"/>
              </w:rPr>
            </w:pPr>
          </w:p>
        </w:tc>
        <w:tc>
          <w:tcPr>
            <w:tcW w:w="71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EM74201</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高级计量经济学</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55" w:type="pct"/>
            <w:vMerge/>
            <w:vAlign w:val="center"/>
          </w:tcPr>
          <w:p w:rsidR="007445DF" w:rsidRPr="007445DF" w:rsidRDefault="007445DF" w:rsidP="007445DF">
            <w:pPr>
              <w:spacing w:line="360" w:lineRule="exact"/>
              <w:ind w:leftChars="-82" w:left="-172" w:rightChars="-51" w:right="-107"/>
              <w:jc w:val="center"/>
              <w:rPr>
                <w:rFonts w:ascii="Times New Roman" w:eastAsia="宋体" w:hAnsi="Times New Roman" w:cs="Times New Roman"/>
                <w:szCs w:val="24"/>
              </w:rPr>
            </w:pPr>
          </w:p>
        </w:tc>
        <w:tc>
          <w:tcPr>
            <w:tcW w:w="71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EM74202</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高级经济学（Ⅱ）</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55" w:type="pct"/>
            <w:vMerge/>
            <w:vAlign w:val="center"/>
          </w:tcPr>
          <w:p w:rsidR="007445DF" w:rsidRPr="007445DF" w:rsidRDefault="007445DF" w:rsidP="007445DF">
            <w:pPr>
              <w:spacing w:line="360" w:lineRule="exact"/>
              <w:ind w:leftChars="-82" w:left="-172" w:rightChars="-51" w:right="-107"/>
              <w:jc w:val="center"/>
              <w:rPr>
                <w:rFonts w:ascii="Times New Roman" w:eastAsia="宋体" w:hAnsi="Times New Roman" w:cs="Times New Roman"/>
                <w:szCs w:val="24"/>
              </w:rPr>
            </w:pPr>
          </w:p>
        </w:tc>
        <w:tc>
          <w:tcPr>
            <w:tcW w:w="71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EM74203</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经济数学模型与方法</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highlight w:val="yellow"/>
              </w:rPr>
            </w:pPr>
          </w:p>
        </w:tc>
      </w:tr>
      <w:tr w:rsidR="007445DF" w:rsidRPr="007445DF" w:rsidTr="006C061A">
        <w:trPr>
          <w:cantSplit/>
          <w:trHeight w:val="284"/>
          <w:jc w:val="center"/>
        </w:trPr>
        <w:tc>
          <w:tcPr>
            <w:tcW w:w="405" w:type="pct"/>
            <w:vMerge w:val="restar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选</w:t>
            </w:r>
          </w:p>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修</w:t>
            </w:r>
          </w:p>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课</w:t>
            </w:r>
          </w:p>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推</w:t>
            </w:r>
          </w:p>
          <w:p w:rsidR="007445DF" w:rsidRPr="007445DF" w:rsidRDefault="007445DF" w:rsidP="007445DF">
            <w:pPr>
              <w:spacing w:line="360" w:lineRule="exact"/>
              <w:jc w:val="center"/>
              <w:rPr>
                <w:rFonts w:ascii="Times New Roman" w:eastAsia="宋体" w:hAnsi="Times New Roman" w:cs="Times New Roman"/>
                <w:szCs w:val="24"/>
              </w:rPr>
            </w:pPr>
            <w:proofErr w:type="gramStart"/>
            <w:r w:rsidRPr="007445DF">
              <w:rPr>
                <w:rFonts w:ascii="Times New Roman" w:eastAsia="宋体" w:hAnsi="Times New Roman" w:cs="Times New Roman" w:hint="eastAsia"/>
                <w:szCs w:val="24"/>
              </w:rPr>
              <w:t>荐</w:t>
            </w:r>
            <w:proofErr w:type="gramEnd"/>
          </w:p>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列</w:t>
            </w:r>
          </w:p>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表</w:t>
            </w:r>
          </w:p>
        </w:tc>
        <w:tc>
          <w:tcPr>
            <w:tcW w:w="1068" w:type="pct"/>
            <w:gridSpan w:val="2"/>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EM74204</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高级管理学（Ⅱ）</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16</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w:t>
            </w:r>
          </w:p>
        </w:tc>
        <w:tc>
          <w:tcPr>
            <w:tcW w:w="445"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秋</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EM74205</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制造战略与虚拟化制造</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EM74206</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组织创新与变革</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EM74207</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实证会计理论</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EM74208</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可持续发展理论及其进展</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EM74209</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科技管理理论及进展</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EM74210</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技术管理与创新理论及其进展</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EM74211</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战略管理</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32</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w:t>
            </w:r>
          </w:p>
        </w:tc>
        <w:tc>
          <w:tcPr>
            <w:tcW w:w="445" w:type="pct"/>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EM74213</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组织行为理论前沿专题</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EM74214</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消费者行为理论构建与研究方法设计</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24</w:t>
            </w: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szCs w:val="24"/>
              </w:rPr>
              <w:t>1.5</w:t>
            </w:r>
          </w:p>
        </w:tc>
        <w:tc>
          <w:tcPr>
            <w:tcW w:w="445" w:type="pct"/>
            <w:vAlign w:val="center"/>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春</w:t>
            </w: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restart"/>
            <w:vAlign w:val="center"/>
          </w:tcPr>
          <w:p w:rsidR="007445DF" w:rsidRPr="007445DF" w:rsidRDefault="007445DF" w:rsidP="007445DF">
            <w:pPr>
              <w:spacing w:line="360" w:lineRule="exact"/>
              <w:ind w:leftChars="-51" w:left="-107"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w:t>
            </w:r>
          </w:p>
          <w:p w:rsidR="007445DF" w:rsidRPr="007445DF" w:rsidRDefault="007445DF" w:rsidP="007445DF">
            <w:pPr>
              <w:spacing w:line="360" w:lineRule="exact"/>
              <w:ind w:leftChars="-51" w:left="-107"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修</w:t>
            </w:r>
          </w:p>
          <w:p w:rsidR="007445DF" w:rsidRPr="007445DF" w:rsidRDefault="007445DF" w:rsidP="007445DF">
            <w:pPr>
              <w:spacing w:line="360" w:lineRule="exact"/>
              <w:ind w:leftChars="-51" w:left="-107"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环</w:t>
            </w:r>
          </w:p>
          <w:p w:rsidR="007445DF" w:rsidRPr="007445DF" w:rsidRDefault="007445DF" w:rsidP="007445DF">
            <w:pPr>
              <w:spacing w:line="360" w:lineRule="exact"/>
              <w:ind w:leftChars="-51" w:left="-107" w:rightChars="-51" w:right="-107"/>
              <w:jc w:val="center"/>
              <w:rPr>
                <w:rFonts w:ascii="Times New Roman" w:eastAsia="宋体" w:hAnsi="Times New Roman" w:cs="Times New Roman"/>
                <w:szCs w:val="24"/>
              </w:rPr>
            </w:pPr>
            <w:r w:rsidRPr="007445DF">
              <w:rPr>
                <w:rFonts w:ascii="Times New Roman" w:eastAsia="宋体" w:hAnsi="Times New Roman" w:cs="Times New Roman" w:hint="eastAsia"/>
                <w:szCs w:val="24"/>
              </w:rPr>
              <w:t>节</w:t>
            </w:r>
          </w:p>
        </w:tc>
        <w:tc>
          <w:tcPr>
            <w:tcW w:w="1068" w:type="pct"/>
            <w:gridSpan w:val="2"/>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EM79001</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综合考评</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45"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ind w:leftChars="-51" w:left="-107" w:rightChars="-51" w:right="-107"/>
              <w:jc w:val="center"/>
              <w:rPr>
                <w:rFonts w:ascii="Times New Roman" w:eastAsia="宋体" w:hAnsi="Times New Roman" w:cs="Times New Roman"/>
                <w:szCs w:val="24"/>
              </w:rPr>
            </w:pPr>
          </w:p>
        </w:tc>
        <w:tc>
          <w:tcPr>
            <w:tcW w:w="1068" w:type="pct"/>
            <w:gridSpan w:val="2"/>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EM79002</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学位论文开题</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45"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ind w:leftChars="-51" w:left="-107" w:rightChars="-51" w:right="-107"/>
              <w:jc w:val="center"/>
              <w:rPr>
                <w:rFonts w:ascii="Times New Roman" w:eastAsia="宋体" w:hAnsi="Times New Roman" w:cs="Times New Roman"/>
                <w:szCs w:val="24"/>
              </w:rPr>
            </w:pPr>
          </w:p>
        </w:tc>
        <w:tc>
          <w:tcPr>
            <w:tcW w:w="1068" w:type="pct"/>
            <w:gridSpan w:val="2"/>
          </w:tcPr>
          <w:p w:rsidR="007445DF" w:rsidRPr="007445DF" w:rsidRDefault="007445DF" w:rsidP="007445DF">
            <w:pPr>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EM79003</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学位论文中期</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45"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ind w:leftChars="-51" w:left="-107" w:rightChars="-51" w:right="-107"/>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EM78001</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学术活动</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45"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446" w:type="pct"/>
            <w:vMerge w:val="restar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2</w:t>
            </w:r>
            <w:r w:rsidRPr="007445DF">
              <w:rPr>
                <w:rFonts w:ascii="Times New Roman" w:eastAsia="宋体" w:hAnsi="Times New Roman" w:cs="Times New Roman" w:hint="eastAsia"/>
                <w:szCs w:val="24"/>
              </w:rPr>
              <w:t>选</w:t>
            </w:r>
            <w:r w:rsidRPr="007445DF">
              <w:rPr>
                <w:rFonts w:ascii="Times New Roman" w:eastAsia="宋体" w:hAnsi="Times New Roman" w:cs="Times New Roman" w:hint="eastAsia"/>
                <w:szCs w:val="24"/>
              </w:rPr>
              <w:t>1</w:t>
            </w:r>
          </w:p>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必修</w:t>
            </w: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ind w:leftChars="-51" w:left="-107" w:rightChars="-51" w:right="-107"/>
              <w:jc w:val="center"/>
              <w:rPr>
                <w:rFonts w:ascii="Times New Roman" w:eastAsia="宋体" w:hAnsi="Times New Roman" w:cs="Times New Roman"/>
                <w:szCs w:val="24"/>
              </w:rPr>
            </w:pPr>
          </w:p>
        </w:tc>
        <w:tc>
          <w:tcPr>
            <w:tcW w:w="1068" w:type="pct"/>
            <w:gridSpan w:val="2"/>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EM78002</w:t>
            </w: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社会实践</w:t>
            </w: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1</w:t>
            </w:r>
          </w:p>
        </w:tc>
        <w:tc>
          <w:tcPr>
            <w:tcW w:w="445"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446"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restart"/>
            <w:vAlign w:val="center"/>
          </w:tcPr>
          <w:p w:rsidR="007445DF" w:rsidRPr="007445DF" w:rsidRDefault="007445DF" w:rsidP="007445DF">
            <w:pPr>
              <w:spacing w:line="360" w:lineRule="exact"/>
              <w:jc w:val="center"/>
              <w:rPr>
                <w:rFonts w:ascii="Times New Roman" w:eastAsia="宋体" w:hAnsi="Times New Roman" w:cs="Times New Roman"/>
                <w:szCs w:val="24"/>
              </w:rPr>
            </w:pPr>
            <w:r w:rsidRPr="007445DF">
              <w:rPr>
                <w:rFonts w:ascii="Times New Roman" w:eastAsia="宋体" w:hAnsi="Times New Roman" w:cs="Times New Roman" w:hint="eastAsia"/>
                <w:szCs w:val="24"/>
              </w:rPr>
              <w:t>补修课</w:t>
            </w:r>
          </w:p>
        </w:tc>
        <w:tc>
          <w:tcPr>
            <w:tcW w:w="1068" w:type="pct"/>
            <w:gridSpan w:val="2"/>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624" w:type="pct"/>
            <w:vAlign w:val="center"/>
          </w:tcPr>
          <w:p w:rsidR="007445DF" w:rsidRPr="007445DF" w:rsidRDefault="007445DF" w:rsidP="007445DF">
            <w:pPr>
              <w:spacing w:line="360" w:lineRule="exact"/>
              <w:rPr>
                <w:rFonts w:ascii="Times New Roman" w:eastAsia="宋体" w:hAnsi="Times New Roman" w:cs="Times New Roman"/>
                <w:szCs w:val="24"/>
              </w:rPr>
            </w:pPr>
          </w:p>
        </w:tc>
        <w:tc>
          <w:tcPr>
            <w:tcW w:w="619"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93"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445"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446" w:type="pct"/>
            <w:vAlign w:val="center"/>
          </w:tcPr>
          <w:p w:rsidR="007445DF" w:rsidRPr="007445DF" w:rsidRDefault="007445DF" w:rsidP="007445DF">
            <w:pPr>
              <w:spacing w:line="360" w:lineRule="exact"/>
              <w:jc w:val="center"/>
              <w:rPr>
                <w:rFonts w:ascii="Times New Roman" w:eastAsia="宋体" w:hAnsi="Times New Roman" w:cs="Times New Roman"/>
                <w:szCs w:val="24"/>
              </w:rPr>
            </w:pPr>
          </w:p>
        </w:tc>
      </w:tr>
      <w:tr w:rsidR="007445DF" w:rsidRPr="007445DF" w:rsidTr="006C061A">
        <w:trPr>
          <w:cantSplit/>
          <w:trHeight w:val="284"/>
          <w:jc w:val="center"/>
        </w:trPr>
        <w:tc>
          <w:tcPr>
            <w:tcW w:w="405" w:type="pct"/>
            <w:vMerge/>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068" w:type="pct"/>
            <w:gridSpan w:val="2"/>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1624" w:type="pct"/>
            <w:tcBorders>
              <w:bottom w:val="single" w:sz="4" w:space="0" w:color="auto"/>
            </w:tcBorders>
            <w:vAlign w:val="center"/>
          </w:tcPr>
          <w:p w:rsidR="007445DF" w:rsidRPr="007445DF" w:rsidRDefault="007445DF" w:rsidP="007445DF">
            <w:pPr>
              <w:spacing w:line="360" w:lineRule="exact"/>
              <w:rPr>
                <w:rFonts w:ascii="Times New Roman" w:eastAsia="宋体" w:hAnsi="Times New Roman" w:cs="Times New Roman"/>
                <w:szCs w:val="24"/>
              </w:rPr>
            </w:pPr>
            <w:r w:rsidRPr="007445DF">
              <w:rPr>
                <w:rFonts w:ascii="Times New Roman" w:eastAsia="宋体" w:hAnsi="Times New Roman" w:cs="Times New Roman" w:hint="eastAsia"/>
                <w:szCs w:val="24"/>
              </w:rPr>
              <w:t>（此处可加行）</w:t>
            </w:r>
          </w:p>
        </w:tc>
        <w:tc>
          <w:tcPr>
            <w:tcW w:w="619" w:type="pct"/>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393" w:type="pct"/>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445" w:type="pct"/>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p>
        </w:tc>
        <w:tc>
          <w:tcPr>
            <w:tcW w:w="446" w:type="pct"/>
            <w:tcBorders>
              <w:bottom w:val="single" w:sz="4" w:space="0" w:color="auto"/>
            </w:tcBorders>
            <w:vAlign w:val="center"/>
          </w:tcPr>
          <w:p w:rsidR="007445DF" w:rsidRPr="007445DF" w:rsidRDefault="007445DF" w:rsidP="007445DF">
            <w:pPr>
              <w:spacing w:line="360" w:lineRule="exact"/>
              <w:jc w:val="center"/>
              <w:rPr>
                <w:rFonts w:ascii="Times New Roman" w:eastAsia="宋体" w:hAnsi="Times New Roman" w:cs="Times New Roman"/>
                <w:szCs w:val="24"/>
              </w:rPr>
            </w:pPr>
          </w:p>
        </w:tc>
      </w:tr>
    </w:tbl>
    <w:p w:rsidR="007445DF" w:rsidRPr="007445DF" w:rsidRDefault="007445DF" w:rsidP="007445DF">
      <w:pPr>
        <w:spacing w:line="500" w:lineRule="exact"/>
        <w:ind w:firstLineChars="200" w:firstLine="480"/>
        <w:rPr>
          <w:rFonts w:ascii="华文仿宋" w:eastAsia="华文仿宋" w:hAnsi="华文仿宋" w:cs="Times New Roman"/>
          <w:sz w:val="24"/>
          <w:szCs w:val="24"/>
        </w:rPr>
      </w:pP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sz w:val="24"/>
          <w:szCs w:val="24"/>
        </w:rPr>
        <w:t>学位课程为考试课程，选修课程</w:t>
      </w:r>
      <w:r w:rsidRPr="007445DF">
        <w:rPr>
          <w:rFonts w:ascii="华文仿宋" w:eastAsia="华文仿宋" w:hAnsi="华文仿宋" w:cs="Times New Roman" w:hint="eastAsia"/>
          <w:sz w:val="24"/>
          <w:szCs w:val="24"/>
        </w:rPr>
        <w:t>一般</w:t>
      </w:r>
      <w:r w:rsidRPr="007445DF">
        <w:rPr>
          <w:rFonts w:ascii="华文仿宋" w:eastAsia="华文仿宋" w:hAnsi="华文仿宋" w:cs="Times New Roman"/>
          <w:sz w:val="24"/>
          <w:szCs w:val="24"/>
        </w:rPr>
        <w:t>为考查课程。博士生课程学习一般应在入学后一学年内完成，特殊情况下不超过两学年。</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学术学位博士研究生的总学分要求为不少于14学分，其中学位课不少于8学分，选修课不少于2学分，必修环节4学分。</w:t>
      </w:r>
    </w:p>
    <w:p w:rsidR="007445DF" w:rsidRPr="007445DF" w:rsidRDefault="007445DF" w:rsidP="007445DF">
      <w:pPr>
        <w:spacing w:beforeLines="50" w:before="156" w:afterLines="50" w:after="156" w:line="500" w:lineRule="exact"/>
        <w:rPr>
          <w:rFonts w:ascii="华文仿宋" w:eastAsia="华文仿宋" w:hAnsi="华文仿宋" w:cs="Times New Roman"/>
          <w:b/>
          <w:sz w:val="24"/>
          <w:szCs w:val="24"/>
        </w:rPr>
      </w:pPr>
      <w:r w:rsidRPr="007445DF">
        <w:rPr>
          <w:rFonts w:ascii="华文仿宋" w:eastAsia="华文仿宋" w:hAnsi="华文仿宋" w:cs="Times New Roman" w:hint="eastAsia"/>
          <w:b/>
          <w:sz w:val="24"/>
          <w:szCs w:val="24"/>
        </w:rPr>
        <w:t>学术活动学分要求：</w:t>
      </w:r>
    </w:p>
    <w:p w:rsidR="007445DF" w:rsidRPr="007445DF" w:rsidRDefault="007445DF" w:rsidP="007445DF">
      <w:pPr>
        <w:spacing w:line="500" w:lineRule="exact"/>
        <w:ind w:firstLineChars="200" w:firstLine="480"/>
        <w:rPr>
          <w:rFonts w:ascii="华文仿宋" w:eastAsia="华文仿宋" w:hAnsi="华文仿宋" w:cs="Times New Roman"/>
          <w:sz w:val="24"/>
          <w:szCs w:val="24"/>
        </w:rPr>
      </w:pPr>
      <w:r w:rsidRPr="007445DF">
        <w:rPr>
          <w:rFonts w:ascii="华文仿宋" w:eastAsia="华文仿宋" w:hAnsi="华文仿宋" w:cs="Times New Roman" w:hint="eastAsia"/>
          <w:sz w:val="24"/>
          <w:szCs w:val="24"/>
        </w:rPr>
        <w:t>博士研究生在攻读博士学位期间参加重要国际学术会议、大型国内学术会议、校内举办的各种学术报告和学术讲座等学术活动至少六次可以获得1学分。其中参加重要国际学术会议、大型国内学术会议至少一次，参加校内举办的各种学术报告至少一次。提交书面报告6篇，交导师每一篇签字审阅并附课程成绩单一份（成绩记为合格或不合格）。博士生在课程学习阶段结束时，将经导师签字后的书面报告及课程成绩单交学院研究生</w:t>
      </w:r>
      <w:r w:rsidRPr="007445DF">
        <w:rPr>
          <w:rFonts w:ascii="华文仿宋" w:eastAsia="华文仿宋" w:hAnsi="华文仿宋" w:cs="Times New Roman" w:hint="eastAsia"/>
          <w:sz w:val="24"/>
          <w:szCs w:val="24"/>
        </w:rPr>
        <w:lastRenderedPageBreak/>
        <w:t>教学秘书处备案，记为1学分。</w:t>
      </w:r>
    </w:p>
    <w:p w:rsidR="007445DF" w:rsidRPr="007445DF" w:rsidRDefault="007445DF" w:rsidP="007445DF">
      <w:pPr>
        <w:spacing w:line="500" w:lineRule="exact"/>
        <w:rPr>
          <w:rFonts w:ascii="华文仿宋" w:eastAsia="华文仿宋" w:hAnsi="华文仿宋" w:cs="Times New Roman"/>
          <w:sz w:val="28"/>
          <w:szCs w:val="28"/>
        </w:rPr>
      </w:pPr>
    </w:p>
    <w:p w:rsidR="007445DF" w:rsidRPr="007445DF" w:rsidRDefault="007445DF" w:rsidP="007445DF">
      <w:pPr>
        <w:spacing w:line="500" w:lineRule="exact"/>
        <w:rPr>
          <w:rFonts w:ascii="华文仿宋" w:eastAsia="华文仿宋" w:hAnsi="华文仿宋" w:cs="Times New Roman"/>
          <w:sz w:val="28"/>
          <w:szCs w:val="28"/>
        </w:rPr>
      </w:pPr>
    </w:p>
    <w:p w:rsidR="007445DF" w:rsidRPr="007445DF" w:rsidRDefault="007445DF" w:rsidP="007445DF">
      <w:pPr>
        <w:spacing w:line="500" w:lineRule="exact"/>
        <w:rPr>
          <w:rFonts w:ascii="华文仿宋" w:eastAsia="华文仿宋" w:hAnsi="华文仿宋" w:cs="Times New Roman"/>
          <w:sz w:val="28"/>
          <w:szCs w:val="28"/>
        </w:rPr>
      </w:pPr>
    </w:p>
    <w:p w:rsidR="007445DF" w:rsidRPr="007445DF" w:rsidRDefault="007445DF" w:rsidP="007445DF">
      <w:pPr>
        <w:spacing w:line="500" w:lineRule="exact"/>
        <w:outlineLvl w:val="0"/>
        <w:rPr>
          <w:rFonts w:ascii="华文仿宋" w:eastAsia="华文仿宋" w:hAnsi="华文仿宋" w:cs="Times New Roman"/>
          <w:b/>
          <w:sz w:val="28"/>
          <w:szCs w:val="28"/>
        </w:rPr>
      </w:pPr>
      <w:r w:rsidRPr="007445DF">
        <w:rPr>
          <w:rFonts w:ascii="华文仿宋" w:eastAsia="华文仿宋" w:hAnsi="华文仿宋" w:cs="Times New Roman" w:hint="eastAsia"/>
          <w:b/>
          <w:sz w:val="28"/>
          <w:szCs w:val="28"/>
        </w:rPr>
        <w:t xml:space="preserve">学院党委审核意见：    </w:t>
      </w:r>
      <w:r w:rsidRPr="007445DF">
        <w:rPr>
          <w:rFonts w:ascii="华文仿宋" w:eastAsia="华文仿宋" w:hAnsi="华文仿宋" w:cs="Times New Roman"/>
          <w:b/>
          <w:sz w:val="28"/>
          <w:szCs w:val="28"/>
        </w:rPr>
        <w:t xml:space="preserve">   </w:t>
      </w:r>
      <w:r w:rsidRPr="007445DF">
        <w:rPr>
          <w:rFonts w:ascii="华文仿宋" w:eastAsia="华文仿宋" w:hAnsi="华文仿宋" w:cs="Times New Roman" w:hint="eastAsia"/>
          <w:b/>
          <w:sz w:val="28"/>
          <w:szCs w:val="28"/>
        </w:rPr>
        <w:t xml:space="preserve">         </w:t>
      </w:r>
      <w:r w:rsidRPr="007445DF">
        <w:rPr>
          <w:rFonts w:ascii="华文仿宋" w:eastAsia="华文仿宋" w:hAnsi="华文仿宋" w:cs="Times New Roman"/>
          <w:b/>
          <w:sz w:val="28"/>
          <w:szCs w:val="28"/>
        </w:rPr>
        <w:t xml:space="preserve">  </w:t>
      </w:r>
      <w:r w:rsidRPr="007445DF">
        <w:rPr>
          <w:rFonts w:ascii="华文仿宋" w:eastAsia="华文仿宋" w:hAnsi="华文仿宋" w:cs="Times New Roman" w:hint="eastAsia"/>
          <w:b/>
          <w:sz w:val="28"/>
          <w:szCs w:val="28"/>
        </w:rPr>
        <w:t>教学委员会审核意见：</w:t>
      </w:r>
    </w:p>
    <w:p w:rsidR="007445DF" w:rsidRPr="007445DF" w:rsidRDefault="007445DF" w:rsidP="007445DF">
      <w:pPr>
        <w:spacing w:line="500" w:lineRule="exact"/>
        <w:outlineLvl w:val="0"/>
        <w:rPr>
          <w:rFonts w:ascii="华文仿宋" w:eastAsia="华文仿宋" w:hAnsi="华文仿宋" w:cs="Times New Roman"/>
          <w:sz w:val="28"/>
          <w:szCs w:val="28"/>
        </w:rPr>
      </w:pPr>
      <w:r w:rsidRPr="007445DF">
        <w:rPr>
          <w:rFonts w:ascii="华文仿宋" w:eastAsia="华文仿宋" w:hAnsi="华文仿宋" w:cs="Times New Roman" w:hint="eastAsia"/>
          <w:b/>
          <w:sz w:val="28"/>
          <w:szCs w:val="28"/>
        </w:rPr>
        <w:t xml:space="preserve"> </w:t>
      </w:r>
      <w:r w:rsidRPr="007445DF">
        <w:rPr>
          <w:rFonts w:ascii="华文仿宋" w:eastAsia="华文仿宋" w:hAnsi="华文仿宋" w:cs="Times New Roman" w:hint="eastAsia"/>
          <w:sz w:val="28"/>
          <w:szCs w:val="28"/>
        </w:rPr>
        <w:t>（党委书记签字）                  （教学委员会主任签字）</w:t>
      </w:r>
    </w:p>
    <w:p w:rsidR="007445DF" w:rsidRPr="007445DF" w:rsidRDefault="007445DF" w:rsidP="007445DF">
      <w:pPr>
        <w:snapToGrid w:val="0"/>
        <w:spacing w:line="300" w:lineRule="auto"/>
        <w:jc w:val="left"/>
        <w:rPr>
          <w:rFonts w:ascii="Times New Roman" w:eastAsia="宋体" w:hAnsi="Times New Roman" w:cs="Times New Roman"/>
          <w:sz w:val="24"/>
          <w:szCs w:val="24"/>
        </w:rPr>
      </w:pPr>
    </w:p>
    <w:p w:rsidR="007445DF" w:rsidRPr="007445DF" w:rsidRDefault="007445DF" w:rsidP="007445DF">
      <w:pPr>
        <w:snapToGrid w:val="0"/>
        <w:spacing w:line="300" w:lineRule="auto"/>
        <w:jc w:val="left"/>
        <w:rPr>
          <w:rFonts w:ascii="Times New Roman" w:eastAsia="宋体" w:hAnsi="Times New Roman" w:cs="Times New Roman"/>
          <w:sz w:val="24"/>
          <w:szCs w:val="24"/>
        </w:rPr>
      </w:pPr>
    </w:p>
    <w:p w:rsidR="007445DF" w:rsidRPr="007445DF" w:rsidRDefault="007445DF" w:rsidP="007445DF">
      <w:pPr>
        <w:snapToGrid w:val="0"/>
        <w:spacing w:line="300" w:lineRule="auto"/>
        <w:jc w:val="left"/>
        <w:rPr>
          <w:rFonts w:ascii="Times New Roman" w:eastAsia="宋体" w:hAnsi="Times New Roman" w:cs="Times New Roman"/>
          <w:sz w:val="24"/>
          <w:szCs w:val="24"/>
        </w:rPr>
      </w:pPr>
    </w:p>
    <w:p w:rsidR="007445DF" w:rsidRPr="007445DF" w:rsidRDefault="007445DF" w:rsidP="007445DF">
      <w:pPr>
        <w:spacing w:line="500" w:lineRule="exact"/>
        <w:outlineLvl w:val="0"/>
        <w:rPr>
          <w:rFonts w:ascii="华文仿宋" w:eastAsia="华文仿宋" w:hAnsi="华文仿宋" w:cs="Times New Roman"/>
          <w:sz w:val="28"/>
          <w:szCs w:val="28"/>
        </w:rPr>
      </w:pPr>
      <w:r w:rsidRPr="007445DF">
        <w:rPr>
          <w:rFonts w:ascii="华文仿宋" w:eastAsia="华文仿宋" w:hAnsi="华文仿宋" w:cs="Times New Roman" w:hint="eastAsia"/>
          <w:b/>
          <w:sz w:val="28"/>
          <w:szCs w:val="28"/>
        </w:rPr>
        <w:t xml:space="preserve">院（系）意见： </w:t>
      </w:r>
      <w:r w:rsidRPr="007445DF">
        <w:rPr>
          <w:rFonts w:ascii="华文仿宋" w:eastAsia="华文仿宋" w:hAnsi="华文仿宋" w:cs="Times New Roman"/>
          <w:b/>
          <w:sz w:val="28"/>
          <w:szCs w:val="28"/>
        </w:rPr>
        <w:t xml:space="preserve">        </w:t>
      </w:r>
    </w:p>
    <w:p w:rsidR="007445DF" w:rsidRPr="007445DF" w:rsidRDefault="007445DF" w:rsidP="007445DF">
      <w:pPr>
        <w:spacing w:line="500" w:lineRule="exact"/>
        <w:outlineLvl w:val="0"/>
        <w:rPr>
          <w:rFonts w:ascii="华文仿宋" w:eastAsia="华文仿宋" w:hAnsi="华文仿宋" w:cs="Times New Roman"/>
          <w:b/>
          <w:sz w:val="28"/>
          <w:szCs w:val="28"/>
        </w:rPr>
      </w:pPr>
    </w:p>
    <w:p w:rsidR="007445DF" w:rsidRPr="007445DF" w:rsidRDefault="007445DF" w:rsidP="007445DF">
      <w:pPr>
        <w:spacing w:line="500" w:lineRule="exact"/>
        <w:outlineLvl w:val="0"/>
        <w:rPr>
          <w:rFonts w:ascii="华文仿宋" w:eastAsia="华文仿宋" w:hAnsi="华文仿宋" w:cs="Times New Roman"/>
          <w:b/>
          <w:sz w:val="28"/>
          <w:szCs w:val="28"/>
        </w:rPr>
      </w:pPr>
    </w:p>
    <w:p w:rsidR="007445DF" w:rsidRPr="007445DF" w:rsidRDefault="007445DF" w:rsidP="007445DF">
      <w:pPr>
        <w:spacing w:line="500" w:lineRule="exact"/>
        <w:ind w:firstLineChars="300" w:firstLine="841"/>
        <w:jc w:val="center"/>
        <w:outlineLvl w:val="0"/>
        <w:rPr>
          <w:rFonts w:ascii="华文仿宋" w:eastAsia="华文仿宋" w:hAnsi="华文仿宋" w:cs="Times New Roman"/>
          <w:b/>
          <w:sz w:val="28"/>
          <w:szCs w:val="28"/>
        </w:rPr>
      </w:pPr>
      <w:r w:rsidRPr="007445DF">
        <w:rPr>
          <w:rFonts w:ascii="华文仿宋" w:eastAsia="华文仿宋" w:hAnsi="华文仿宋" w:cs="Times New Roman" w:hint="eastAsia"/>
          <w:b/>
          <w:sz w:val="28"/>
          <w:szCs w:val="28"/>
        </w:rPr>
        <w:t>日期：</w:t>
      </w:r>
    </w:p>
    <w:p w:rsidR="007445DF" w:rsidRPr="007445DF" w:rsidRDefault="007445DF" w:rsidP="007445DF">
      <w:pPr>
        <w:jc w:val="center"/>
        <w:rPr>
          <w:rFonts w:ascii="等线 Light" w:eastAsia="等线 Light" w:hAnsi="等线 Light" w:cs="Times New Roman"/>
          <w:b/>
          <w:sz w:val="44"/>
          <w:szCs w:val="44"/>
        </w:rPr>
      </w:pPr>
    </w:p>
    <w:p w:rsidR="007445DF" w:rsidRPr="007445DF" w:rsidRDefault="00980CEE" w:rsidP="00980CEE">
      <w:pPr>
        <w:adjustRightInd w:val="0"/>
        <w:spacing w:line="500" w:lineRule="exact"/>
        <w:rPr>
          <w:rFonts w:ascii="华文仿宋" w:eastAsia="华文仿宋" w:hAnsi="华文仿宋" w:cs="Times New Roman"/>
          <w:sz w:val="24"/>
          <w:szCs w:val="24"/>
        </w:rPr>
      </w:pPr>
      <w:bookmarkStart w:id="0" w:name="_GoBack"/>
      <w:bookmarkEnd w:id="0"/>
      <w:r w:rsidRPr="007445DF">
        <w:rPr>
          <w:rFonts w:ascii="华文仿宋" w:eastAsia="华文仿宋" w:hAnsi="华文仿宋" w:cs="Times New Roman"/>
          <w:sz w:val="24"/>
          <w:szCs w:val="24"/>
        </w:rPr>
        <w:t xml:space="preserve"> </w:t>
      </w:r>
    </w:p>
    <w:p w:rsidR="007A244D" w:rsidRDefault="007A244D"/>
    <w:sectPr w:rsidR="007A244D">
      <w:footerReference w:type="even" r:id="rId8"/>
      <w:footerReference w:type="default" r:id="rId9"/>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B6" w:rsidRDefault="000223B6" w:rsidP="007445DF">
      <w:r>
        <w:separator/>
      </w:r>
    </w:p>
  </w:endnote>
  <w:endnote w:type="continuationSeparator" w:id="0">
    <w:p w:rsidR="000223B6" w:rsidRDefault="000223B6" w:rsidP="0074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66" w:rsidRDefault="00B936C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92766" w:rsidRDefault="000223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66" w:rsidRDefault="00B936C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80CEE">
      <w:rPr>
        <w:rStyle w:val="ad"/>
        <w:noProof/>
      </w:rPr>
      <w:t>5</w:t>
    </w:r>
    <w:r>
      <w:rPr>
        <w:rStyle w:val="ad"/>
      </w:rPr>
      <w:fldChar w:fldCharType="end"/>
    </w:r>
  </w:p>
  <w:p w:rsidR="00F92766" w:rsidRDefault="000223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B6" w:rsidRDefault="000223B6" w:rsidP="007445DF">
      <w:r>
        <w:separator/>
      </w:r>
    </w:p>
  </w:footnote>
  <w:footnote w:type="continuationSeparator" w:id="0">
    <w:p w:rsidR="000223B6" w:rsidRDefault="000223B6" w:rsidP="00744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769"/>
    <w:multiLevelType w:val="hybridMultilevel"/>
    <w:tmpl w:val="D290746C"/>
    <w:lvl w:ilvl="0" w:tplc="F48073B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CB3CA0"/>
    <w:multiLevelType w:val="hybridMultilevel"/>
    <w:tmpl w:val="AFC48CE4"/>
    <w:lvl w:ilvl="0" w:tplc="5A48E12A">
      <w:start w:val="1"/>
      <w:numFmt w:val="japaneseCounting"/>
      <w:lvlText w:val="%1、"/>
      <w:lvlJc w:val="left"/>
      <w:pPr>
        <w:tabs>
          <w:tab w:val="num" w:pos="480"/>
        </w:tabs>
        <w:ind w:left="480" w:hanging="480"/>
      </w:pPr>
      <w:rPr>
        <w:rFonts w:hint="eastAsia"/>
      </w:rPr>
    </w:lvl>
    <w:lvl w:ilvl="1" w:tplc="7FC89846">
      <w:start w:val="1"/>
      <w:numFmt w:val="decimal"/>
      <w:lvlText w:val="%2、"/>
      <w:lvlJc w:val="left"/>
      <w:pPr>
        <w:tabs>
          <w:tab w:val="num" w:pos="1305"/>
        </w:tabs>
        <w:ind w:left="1305" w:hanging="88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FF2D5E"/>
    <w:multiLevelType w:val="hybridMultilevel"/>
    <w:tmpl w:val="A5787E82"/>
    <w:lvl w:ilvl="0" w:tplc="A6FA3B20">
      <w:start w:val="3"/>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8900B4"/>
    <w:multiLevelType w:val="hybridMultilevel"/>
    <w:tmpl w:val="3CD8B36A"/>
    <w:lvl w:ilvl="0" w:tplc="2C90E59C">
      <w:start w:val="1"/>
      <w:numFmt w:val="japaneseCounting"/>
      <w:lvlText w:val="第%1条"/>
      <w:lvlJc w:val="left"/>
      <w:pPr>
        <w:tabs>
          <w:tab w:val="num" w:pos="1530"/>
        </w:tabs>
        <w:ind w:left="1530" w:hanging="96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nsid w:val="53327D88"/>
    <w:multiLevelType w:val="hybridMultilevel"/>
    <w:tmpl w:val="48BCCDCE"/>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
    <w:nsid w:val="612E5A9A"/>
    <w:multiLevelType w:val="hybridMultilevel"/>
    <w:tmpl w:val="E9C8387C"/>
    <w:lvl w:ilvl="0" w:tplc="0E0E8D40">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3E628A0"/>
    <w:multiLevelType w:val="hybridMultilevel"/>
    <w:tmpl w:val="4A60D8F4"/>
    <w:lvl w:ilvl="0" w:tplc="77F69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3B461A"/>
    <w:multiLevelType w:val="hybridMultilevel"/>
    <w:tmpl w:val="B3C039E8"/>
    <w:lvl w:ilvl="0" w:tplc="288289DE">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21017F"/>
    <w:multiLevelType w:val="hybridMultilevel"/>
    <w:tmpl w:val="0E808FC4"/>
    <w:lvl w:ilvl="0" w:tplc="9B3CD5DC">
      <w:start w:val="1"/>
      <w:numFmt w:val="japaneseCounting"/>
      <w:lvlText w:val="%1、"/>
      <w:lvlJc w:val="left"/>
      <w:pPr>
        <w:tabs>
          <w:tab w:val="num" w:pos="960"/>
        </w:tabs>
        <w:ind w:left="960" w:hanging="48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7E490100"/>
    <w:multiLevelType w:val="hybridMultilevel"/>
    <w:tmpl w:val="05E80BA2"/>
    <w:lvl w:ilvl="0" w:tplc="04090001">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8"/>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12"/>
    <w:rsid w:val="000223B6"/>
    <w:rsid w:val="005B202A"/>
    <w:rsid w:val="005C564F"/>
    <w:rsid w:val="006E6F12"/>
    <w:rsid w:val="007445DF"/>
    <w:rsid w:val="00780DFF"/>
    <w:rsid w:val="007A244D"/>
    <w:rsid w:val="00980CEE"/>
    <w:rsid w:val="00A80308"/>
    <w:rsid w:val="00B936CD"/>
    <w:rsid w:val="00D51FFB"/>
    <w:rsid w:val="00FB7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7445D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4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5DF"/>
    <w:rPr>
      <w:sz w:val="18"/>
      <w:szCs w:val="18"/>
    </w:rPr>
  </w:style>
  <w:style w:type="paragraph" w:styleId="a4">
    <w:name w:val="footer"/>
    <w:basedOn w:val="a"/>
    <w:link w:val="Char0"/>
    <w:unhideWhenUsed/>
    <w:rsid w:val="007445DF"/>
    <w:pPr>
      <w:tabs>
        <w:tab w:val="center" w:pos="4153"/>
        <w:tab w:val="right" w:pos="8306"/>
      </w:tabs>
      <w:snapToGrid w:val="0"/>
      <w:jc w:val="left"/>
    </w:pPr>
    <w:rPr>
      <w:sz w:val="18"/>
      <w:szCs w:val="18"/>
    </w:rPr>
  </w:style>
  <w:style w:type="character" w:customStyle="1" w:styleId="Char0">
    <w:name w:val="页脚 Char"/>
    <w:basedOn w:val="a0"/>
    <w:link w:val="a4"/>
    <w:uiPriority w:val="99"/>
    <w:rsid w:val="007445DF"/>
    <w:rPr>
      <w:sz w:val="18"/>
      <w:szCs w:val="18"/>
    </w:rPr>
  </w:style>
  <w:style w:type="character" w:customStyle="1" w:styleId="3Char">
    <w:name w:val="标题 3 Char"/>
    <w:basedOn w:val="a0"/>
    <w:link w:val="3"/>
    <w:rsid w:val="007445DF"/>
    <w:rPr>
      <w:rFonts w:ascii="Times New Roman" w:eastAsia="宋体" w:hAnsi="Times New Roman" w:cs="Times New Roman"/>
      <w:b/>
      <w:bCs/>
      <w:sz w:val="32"/>
      <w:szCs w:val="32"/>
    </w:rPr>
  </w:style>
  <w:style w:type="numbering" w:customStyle="1" w:styleId="1">
    <w:name w:val="无列表1"/>
    <w:next w:val="a2"/>
    <w:semiHidden/>
    <w:rsid w:val="007445DF"/>
  </w:style>
  <w:style w:type="paragraph" w:styleId="a5">
    <w:name w:val="Plain Text"/>
    <w:basedOn w:val="a"/>
    <w:link w:val="Char1"/>
    <w:rsid w:val="007445DF"/>
    <w:rPr>
      <w:rFonts w:ascii="宋体" w:eastAsia="宋体" w:hAnsi="Courier New" w:cs="Times New Roman" w:hint="eastAsia"/>
      <w:szCs w:val="20"/>
    </w:rPr>
  </w:style>
  <w:style w:type="character" w:customStyle="1" w:styleId="Char1">
    <w:name w:val="纯文本 Char"/>
    <w:basedOn w:val="a0"/>
    <w:link w:val="a5"/>
    <w:rsid w:val="007445DF"/>
    <w:rPr>
      <w:rFonts w:ascii="宋体" w:eastAsia="宋体" w:hAnsi="Courier New" w:cs="Times New Roman"/>
      <w:szCs w:val="20"/>
    </w:rPr>
  </w:style>
  <w:style w:type="paragraph" w:styleId="a6">
    <w:name w:val="Normal (Web)"/>
    <w:basedOn w:val="a"/>
    <w:rsid w:val="007445DF"/>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7">
    <w:name w:val="Strong"/>
    <w:qFormat/>
    <w:rsid w:val="007445DF"/>
    <w:rPr>
      <w:b/>
      <w:bCs/>
    </w:rPr>
  </w:style>
  <w:style w:type="character" w:styleId="a8">
    <w:name w:val="Hyperlink"/>
    <w:rsid w:val="007445DF"/>
    <w:rPr>
      <w:color w:val="0000FF"/>
      <w:u w:val="single"/>
    </w:rPr>
  </w:style>
  <w:style w:type="character" w:styleId="a9">
    <w:name w:val="FollowedHyperlink"/>
    <w:rsid w:val="007445DF"/>
    <w:rPr>
      <w:color w:val="800080"/>
      <w:u w:val="single"/>
    </w:rPr>
  </w:style>
  <w:style w:type="paragraph" w:styleId="2">
    <w:name w:val="Body Text Indent 2"/>
    <w:basedOn w:val="a"/>
    <w:link w:val="2Char"/>
    <w:rsid w:val="007445DF"/>
    <w:pPr>
      <w:snapToGrid w:val="0"/>
      <w:spacing w:line="300" w:lineRule="auto"/>
      <w:ind w:firstLine="630"/>
    </w:pPr>
    <w:rPr>
      <w:rFonts w:ascii="宋体" w:eastAsia="宋体" w:hAnsi="宋体" w:cs="Times New Roman"/>
      <w:szCs w:val="24"/>
    </w:rPr>
  </w:style>
  <w:style w:type="character" w:customStyle="1" w:styleId="2Char">
    <w:name w:val="正文文本缩进 2 Char"/>
    <w:basedOn w:val="a0"/>
    <w:link w:val="2"/>
    <w:rsid w:val="007445DF"/>
    <w:rPr>
      <w:rFonts w:ascii="宋体" w:eastAsia="宋体" w:hAnsi="宋体" w:cs="Times New Roman"/>
      <w:szCs w:val="24"/>
    </w:rPr>
  </w:style>
  <w:style w:type="paragraph" w:styleId="aa">
    <w:name w:val="Body Text Indent"/>
    <w:basedOn w:val="a"/>
    <w:link w:val="Char2"/>
    <w:rsid w:val="007445DF"/>
    <w:pPr>
      <w:snapToGrid w:val="0"/>
      <w:spacing w:line="34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a"/>
    <w:rsid w:val="007445DF"/>
    <w:rPr>
      <w:rFonts w:ascii="Times New Roman" w:eastAsia="宋体" w:hAnsi="Times New Roman" w:cs="Times New Roman"/>
      <w:sz w:val="24"/>
      <w:szCs w:val="24"/>
    </w:rPr>
  </w:style>
  <w:style w:type="paragraph" w:styleId="30">
    <w:name w:val="Body Text Indent 3"/>
    <w:basedOn w:val="a"/>
    <w:link w:val="3Char0"/>
    <w:rsid w:val="007445DF"/>
    <w:pPr>
      <w:snapToGrid w:val="0"/>
      <w:spacing w:line="360" w:lineRule="exact"/>
      <w:ind w:firstLineChars="150" w:firstLine="360"/>
    </w:pPr>
    <w:rPr>
      <w:rFonts w:ascii="宋体" w:eastAsia="宋体" w:hAnsi="宋体" w:cs="Times New Roman"/>
      <w:sz w:val="24"/>
      <w:szCs w:val="24"/>
    </w:rPr>
  </w:style>
  <w:style w:type="character" w:customStyle="1" w:styleId="3Char0">
    <w:name w:val="正文文本缩进 3 Char"/>
    <w:basedOn w:val="a0"/>
    <w:link w:val="30"/>
    <w:rsid w:val="007445DF"/>
    <w:rPr>
      <w:rFonts w:ascii="宋体" w:eastAsia="宋体" w:hAnsi="宋体" w:cs="Times New Roman"/>
      <w:sz w:val="24"/>
      <w:szCs w:val="24"/>
    </w:rPr>
  </w:style>
  <w:style w:type="paragraph" w:styleId="ab">
    <w:name w:val="Body Text"/>
    <w:basedOn w:val="a"/>
    <w:link w:val="Char3"/>
    <w:rsid w:val="007445DF"/>
    <w:pPr>
      <w:spacing w:line="360" w:lineRule="atLeast"/>
    </w:pPr>
    <w:rPr>
      <w:rFonts w:ascii="Times New Roman" w:eastAsia="宋体" w:hAnsi="Times New Roman" w:cs="Times New Roman"/>
      <w:sz w:val="24"/>
      <w:szCs w:val="20"/>
    </w:rPr>
  </w:style>
  <w:style w:type="character" w:customStyle="1" w:styleId="Char3">
    <w:name w:val="正文文本 Char"/>
    <w:basedOn w:val="a0"/>
    <w:link w:val="ab"/>
    <w:rsid w:val="007445DF"/>
    <w:rPr>
      <w:rFonts w:ascii="Times New Roman" w:eastAsia="宋体" w:hAnsi="Times New Roman" w:cs="Times New Roman"/>
      <w:sz w:val="24"/>
      <w:szCs w:val="20"/>
    </w:rPr>
  </w:style>
  <w:style w:type="paragraph" w:styleId="ac">
    <w:name w:val="Date"/>
    <w:basedOn w:val="a"/>
    <w:next w:val="a"/>
    <w:link w:val="Char4"/>
    <w:rsid w:val="007445DF"/>
    <w:pPr>
      <w:ind w:leftChars="2500" w:left="100"/>
    </w:pPr>
    <w:rPr>
      <w:rFonts w:ascii="宋体" w:eastAsia="宋体" w:hAnsi="宋体" w:cs="Times New Roman"/>
      <w:sz w:val="32"/>
      <w:szCs w:val="24"/>
    </w:rPr>
  </w:style>
  <w:style w:type="character" w:customStyle="1" w:styleId="Char4">
    <w:name w:val="日期 Char"/>
    <w:basedOn w:val="a0"/>
    <w:link w:val="ac"/>
    <w:rsid w:val="007445DF"/>
    <w:rPr>
      <w:rFonts w:ascii="宋体" w:eastAsia="宋体" w:hAnsi="宋体" w:cs="Times New Roman"/>
      <w:sz w:val="32"/>
      <w:szCs w:val="24"/>
    </w:rPr>
  </w:style>
  <w:style w:type="character" w:styleId="ad">
    <w:name w:val="page number"/>
    <w:basedOn w:val="a0"/>
    <w:rsid w:val="007445DF"/>
  </w:style>
  <w:style w:type="paragraph" w:customStyle="1" w:styleId="Char5">
    <w:name w:val="Char"/>
    <w:basedOn w:val="a"/>
    <w:rsid w:val="007445DF"/>
    <w:rPr>
      <w:rFonts w:ascii="Tahoma" w:eastAsia="宋体" w:hAnsi="Tahoma" w:cs="Times New Roman"/>
      <w:sz w:val="24"/>
      <w:szCs w:val="20"/>
    </w:rPr>
  </w:style>
  <w:style w:type="character" w:styleId="ae">
    <w:name w:val="annotation reference"/>
    <w:rsid w:val="007445DF"/>
    <w:rPr>
      <w:sz w:val="21"/>
      <w:szCs w:val="21"/>
    </w:rPr>
  </w:style>
  <w:style w:type="paragraph" w:styleId="af">
    <w:name w:val="annotation text"/>
    <w:basedOn w:val="a"/>
    <w:link w:val="Char6"/>
    <w:rsid w:val="007445DF"/>
    <w:pPr>
      <w:jc w:val="left"/>
    </w:pPr>
    <w:rPr>
      <w:rFonts w:ascii="Times New Roman" w:eastAsia="宋体" w:hAnsi="Times New Roman" w:cs="Times New Roman"/>
      <w:szCs w:val="24"/>
    </w:rPr>
  </w:style>
  <w:style w:type="character" w:customStyle="1" w:styleId="Char6">
    <w:name w:val="批注文字 Char"/>
    <w:basedOn w:val="a0"/>
    <w:link w:val="af"/>
    <w:rsid w:val="007445DF"/>
    <w:rPr>
      <w:rFonts w:ascii="Times New Roman" w:eastAsia="宋体" w:hAnsi="Times New Roman" w:cs="Times New Roman"/>
      <w:szCs w:val="24"/>
    </w:rPr>
  </w:style>
  <w:style w:type="paragraph" w:styleId="af0">
    <w:name w:val="annotation subject"/>
    <w:basedOn w:val="af"/>
    <w:next w:val="af"/>
    <w:link w:val="Char7"/>
    <w:rsid w:val="007445DF"/>
    <w:rPr>
      <w:b/>
      <w:bCs/>
    </w:rPr>
  </w:style>
  <w:style w:type="character" w:customStyle="1" w:styleId="Char7">
    <w:name w:val="批注主题 Char"/>
    <w:basedOn w:val="Char6"/>
    <w:link w:val="af0"/>
    <w:rsid w:val="007445DF"/>
    <w:rPr>
      <w:rFonts w:ascii="Times New Roman" w:eastAsia="宋体" w:hAnsi="Times New Roman" w:cs="Times New Roman"/>
      <w:b/>
      <w:bCs/>
      <w:szCs w:val="24"/>
    </w:rPr>
  </w:style>
  <w:style w:type="paragraph" w:styleId="af1">
    <w:name w:val="Balloon Text"/>
    <w:basedOn w:val="a"/>
    <w:link w:val="Char8"/>
    <w:rsid w:val="007445DF"/>
    <w:rPr>
      <w:rFonts w:ascii="Times New Roman" w:eastAsia="宋体" w:hAnsi="Times New Roman" w:cs="Times New Roman"/>
      <w:sz w:val="18"/>
      <w:szCs w:val="18"/>
    </w:rPr>
  </w:style>
  <w:style w:type="character" w:customStyle="1" w:styleId="Char8">
    <w:name w:val="批注框文本 Char"/>
    <w:basedOn w:val="a0"/>
    <w:link w:val="af1"/>
    <w:rsid w:val="007445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7445D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4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5DF"/>
    <w:rPr>
      <w:sz w:val="18"/>
      <w:szCs w:val="18"/>
    </w:rPr>
  </w:style>
  <w:style w:type="paragraph" w:styleId="a4">
    <w:name w:val="footer"/>
    <w:basedOn w:val="a"/>
    <w:link w:val="Char0"/>
    <w:unhideWhenUsed/>
    <w:rsid w:val="007445DF"/>
    <w:pPr>
      <w:tabs>
        <w:tab w:val="center" w:pos="4153"/>
        <w:tab w:val="right" w:pos="8306"/>
      </w:tabs>
      <w:snapToGrid w:val="0"/>
      <w:jc w:val="left"/>
    </w:pPr>
    <w:rPr>
      <w:sz w:val="18"/>
      <w:szCs w:val="18"/>
    </w:rPr>
  </w:style>
  <w:style w:type="character" w:customStyle="1" w:styleId="Char0">
    <w:name w:val="页脚 Char"/>
    <w:basedOn w:val="a0"/>
    <w:link w:val="a4"/>
    <w:uiPriority w:val="99"/>
    <w:rsid w:val="007445DF"/>
    <w:rPr>
      <w:sz w:val="18"/>
      <w:szCs w:val="18"/>
    </w:rPr>
  </w:style>
  <w:style w:type="character" w:customStyle="1" w:styleId="3Char">
    <w:name w:val="标题 3 Char"/>
    <w:basedOn w:val="a0"/>
    <w:link w:val="3"/>
    <w:rsid w:val="007445DF"/>
    <w:rPr>
      <w:rFonts w:ascii="Times New Roman" w:eastAsia="宋体" w:hAnsi="Times New Roman" w:cs="Times New Roman"/>
      <w:b/>
      <w:bCs/>
      <w:sz w:val="32"/>
      <w:szCs w:val="32"/>
    </w:rPr>
  </w:style>
  <w:style w:type="numbering" w:customStyle="1" w:styleId="1">
    <w:name w:val="无列表1"/>
    <w:next w:val="a2"/>
    <w:semiHidden/>
    <w:rsid w:val="007445DF"/>
  </w:style>
  <w:style w:type="paragraph" w:styleId="a5">
    <w:name w:val="Plain Text"/>
    <w:basedOn w:val="a"/>
    <w:link w:val="Char1"/>
    <w:rsid w:val="007445DF"/>
    <w:rPr>
      <w:rFonts w:ascii="宋体" w:eastAsia="宋体" w:hAnsi="Courier New" w:cs="Times New Roman" w:hint="eastAsia"/>
      <w:szCs w:val="20"/>
    </w:rPr>
  </w:style>
  <w:style w:type="character" w:customStyle="1" w:styleId="Char1">
    <w:name w:val="纯文本 Char"/>
    <w:basedOn w:val="a0"/>
    <w:link w:val="a5"/>
    <w:rsid w:val="007445DF"/>
    <w:rPr>
      <w:rFonts w:ascii="宋体" w:eastAsia="宋体" w:hAnsi="Courier New" w:cs="Times New Roman"/>
      <w:szCs w:val="20"/>
    </w:rPr>
  </w:style>
  <w:style w:type="paragraph" w:styleId="a6">
    <w:name w:val="Normal (Web)"/>
    <w:basedOn w:val="a"/>
    <w:rsid w:val="007445DF"/>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7">
    <w:name w:val="Strong"/>
    <w:qFormat/>
    <w:rsid w:val="007445DF"/>
    <w:rPr>
      <w:b/>
      <w:bCs/>
    </w:rPr>
  </w:style>
  <w:style w:type="character" w:styleId="a8">
    <w:name w:val="Hyperlink"/>
    <w:rsid w:val="007445DF"/>
    <w:rPr>
      <w:color w:val="0000FF"/>
      <w:u w:val="single"/>
    </w:rPr>
  </w:style>
  <w:style w:type="character" w:styleId="a9">
    <w:name w:val="FollowedHyperlink"/>
    <w:rsid w:val="007445DF"/>
    <w:rPr>
      <w:color w:val="800080"/>
      <w:u w:val="single"/>
    </w:rPr>
  </w:style>
  <w:style w:type="paragraph" w:styleId="2">
    <w:name w:val="Body Text Indent 2"/>
    <w:basedOn w:val="a"/>
    <w:link w:val="2Char"/>
    <w:rsid w:val="007445DF"/>
    <w:pPr>
      <w:snapToGrid w:val="0"/>
      <w:spacing w:line="300" w:lineRule="auto"/>
      <w:ind w:firstLine="630"/>
    </w:pPr>
    <w:rPr>
      <w:rFonts w:ascii="宋体" w:eastAsia="宋体" w:hAnsi="宋体" w:cs="Times New Roman"/>
      <w:szCs w:val="24"/>
    </w:rPr>
  </w:style>
  <w:style w:type="character" w:customStyle="1" w:styleId="2Char">
    <w:name w:val="正文文本缩进 2 Char"/>
    <w:basedOn w:val="a0"/>
    <w:link w:val="2"/>
    <w:rsid w:val="007445DF"/>
    <w:rPr>
      <w:rFonts w:ascii="宋体" w:eastAsia="宋体" w:hAnsi="宋体" w:cs="Times New Roman"/>
      <w:szCs w:val="24"/>
    </w:rPr>
  </w:style>
  <w:style w:type="paragraph" w:styleId="aa">
    <w:name w:val="Body Text Indent"/>
    <w:basedOn w:val="a"/>
    <w:link w:val="Char2"/>
    <w:rsid w:val="007445DF"/>
    <w:pPr>
      <w:snapToGrid w:val="0"/>
      <w:spacing w:line="34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a"/>
    <w:rsid w:val="007445DF"/>
    <w:rPr>
      <w:rFonts w:ascii="Times New Roman" w:eastAsia="宋体" w:hAnsi="Times New Roman" w:cs="Times New Roman"/>
      <w:sz w:val="24"/>
      <w:szCs w:val="24"/>
    </w:rPr>
  </w:style>
  <w:style w:type="paragraph" w:styleId="30">
    <w:name w:val="Body Text Indent 3"/>
    <w:basedOn w:val="a"/>
    <w:link w:val="3Char0"/>
    <w:rsid w:val="007445DF"/>
    <w:pPr>
      <w:snapToGrid w:val="0"/>
      <w:spacing w:line="360" w:lineRule="exact"/>
      <w:ind w:firstLineChars="150" w:firstLine="360"/>
    </w:pPr>
    <w:rPr>
      <w:rFonts w:ascii="宋体" w:eastAsia="宋体" w:hAnsi="宋体" w:cs="Times New Roman"/>
      <w:sz w:val="24"/>
      <w:szCs w:val="24"/>
    </w:rPr>
  </w:style>
  <w:style w:type="character" w:customStyle="1" w:styleId="3Char0">
    <w:name w:val="正文文本缩进 3 Char"/>
    <w:basedOn w:val="a0"/>
    <w:link w:val="30"/>
    <w:rsid w:val="007445DF"/>
    <w:rPr>
      <w:rFonts w:ascii="宋体" w:eastAsia="宋体" w:hAnsi="宋体" w:cs="Times New Roman"/>
      <w:sz w:val="24"/>
      <w:szCs w:val="24"/>
    </w:rPr>
  </w:style>
  <w:style w:type="paragraph" w:styleId="ab">
    <w:name w:val="Body Text"/>
    <w:basedOn w:val="a"/>
    <w:link w:val="Char3"/>
    <w:rsid w:val="007445DF"/>
    <w:pPr>
      <w:spacing w:line="360" w:lineRule="atLeast"/>
    </w:pPr>
    <w:rPr>
      <w:rFonts w:ascii="Times New Roman" w:eastAsia="宋体" w:hAnsi="Times New Roman" w:cs="Times New Roman"/>
      <w:sz w:val="24"/>
      <w:szCs w:val="20"/>
    </w:rPr>
  </w:style>
  <w:style w:type="character" w:customStyle="1" w:styleId="Char3">
    <w:name w:val="正文文本 Char"/>
    <w:basedOn w:val="a0"/>
    <w:link w:val="ab"/>
    <w:rsid w:val="007445DF"/>
    <w:rPr>
      <w:rFonts w:ascii="Times New Roman" w:eastAsia="宋体" w:hAnsi="Times New Roman" w:cs="Times New Roman"/>
      <w:sz w:val="24"/>
      <w:szCs w:val="20"/>
    </w:rPr>
  </w:style>
  <w:style w:type="paragraph" w:styleId="ac">
    <w:name w:val="Date"/>
    <w:basedOn w:val="a"/>
    <w:next w:val="a"/>
    <w:link w:val="Char4"/>
    <w:rsid w:val="007445DF"/>
    <w:pPr>
      <w:ind w:leftChars="2500" w:left="100"/>
    </w:pPr>
    <w:rPr>
      <w:rFonts w:ascii="宋体" w:eastAsia="宋体" w:hAnsi="宋体" w:cs="Times New Roman"/>
      <w:sz w:val="32"/>
      <w:szCs w:val="24"/>
    </w:rPr>
  </w:style>
  <w:style w:type="character" w:customStyle="1" w:styleId="Char4">
    <w:name w:val="日期 Char"/>
    <w:basedOn w:val="a0"/>
    <w:link w:val="ac"/>
    <w:rsid w:val="007445DF"/>
    <w:rPr>
      <w:rFonts w:ascii="宋体" w:eastAsia="宋体" w:hAnsi="宋体" w:cs="Times New Roman"/>
      <w:sz w:val="32"/>
      <w:szCs w:val="24"/>
    </w:rPr>
  </w:style>
  <w:style w:type="character" w:styleId="ad">
    <w:name w:val="page number"/>
    <w:basedOn w:val="a0"/>
    <w:rsid w:val="007445DF"/>
  </w:style>
  <w:style w:type="paragraph" w:customStyle="1" w:styleId="Char5">
    <w:name w:val="Char"/>
    <w:basedOn w:val="a"/>
    <w:rsid w:val="007445DF"/>
    <w:rPr>
      <w:rFonts w:ascii="Tahoma" w:eastAsia="宋体" w:hAnsi="Tahoma" w:cs="Times New Roman"/>
      <w:sz w:val="24"/>
      <w:szCs w:val="20"/>
    </w:rPr>
  </w:style>
  <w:style w:type="character" w:styleId="ae">
    <w:name w:val="annotation reference"/>
    <w:rsid w:val="007445DF"/>
    <w:rPr>
      <w:sz w:val="21"/>
      <w:szCs w:val="21"/>
    </w:rPr>
  </w:style>
  <w:style w:type="paragraph" w:styleId="af">
    <w:name w:val="annotation text"/>
    <w:basedOn w:val="a"/>
    <w:link w:val="Char6"/>
    <w:rsid w:val="007445DF"/>
    <w:pPr>
      <w:jc w:val="left"/>
    </w:pPr>
    <w:rPr>
      <w:rFonts w:ascii="Times New Roman" w:eastAsia="宋体" w:hAnsi="Times New Roman" w:cs="Times New Roman"/>
      <w:szCs w:val="24"/>
    </w:rPr>
  </w:style>
  <w:style w:type="character" w:customStyle="1" w:styleId="Char6">
    <w:name w:val="批注文字 Char"/>
    <w:basedOn w:val="a0"/>
    <w:link w:val="af"/>
    <w:rsid w:val="007445DF"/>
    <w:rPr>
      <w:rFonts w:ascii="Times New Roman" w:eastAsia="宋体" w:hAnsi="Times New Roman" w:cs="Times New Roman"/>
      <w:szCs w:val="24"/>
    </w:rPr>
  </w:style>
  <w:style w:type="paragraph" w:styleId="af0">
    <w:name w:val="annotation subject"/>
    <w:basedOn w:val="af"/>
    <w:next w:val="af"/>
    <w:link w:val="Char7"/>
    <w:rsid w:val="007445DF"/>
    <w:rPr>
      <w:b/>
      <w:bCs/>
    </w:rPr>
  </w:style>
  <w:style w:type="character" w:customStyle="1" w:styleId="Char7">
    <w:name w:val="批注主题 Char"/>
    <w:basedOn w:val="Char6"/>
    <w:link w:val="af0"/>
    <w:rsid w:val="007445DF"/>
    <w:rPr>
      <w:rFonts w:ascii="Times New Roman" w:eastAsia="宋体" w:hAnsi="Times New Roman" w:cs="Times New Roman"/>
      <w:b/>
      <w:bCs/>
      <w:szCs w:val="24"/>
    </w:rPr>
  </w:style>
  <w:style w:type="paragraph" w:styleId="af1">
    <w:name w:val="Balloon Text"/>
    <w:basedOn w:val="a"/>
    <w:link w:val="Char8"/>
    <w:rsid w:val="007445DF"/>
    <w:rPr>
      <w:rFonts w:ascii="Times New Roman" w:eastAsia="宋体" w:hAnsi="Times New Roman" w:cs="Times New Roman"/>
      <w:sz w:val="18"/>
      <w:szCs w:val="18"/>
    </w:rPr>
  </w:style>
  <w:style w:type="character" w:customStyle="1" w:styleId="Char8">
    <w:name w:val="批注框文本 Char"/>
    <w:basedOn w:val="a0"/>
    <w:link w:val="af1"/>
    <w:rsid w:val="007445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baixue</dc:creator>
  <cp:keywords/>
  <dc:description/>
  <cp:lastModifiedBy>baixue</cp:lastModifiedBy>
  <cp:revision>8</cp:revision>
  <cp:lastPrinted>2019-07-24T02:46:00Z</cp:lastPrinted>
  <dcterms:created xsi:type="dcterms:W3CDTF">2019-07-15T00:34:00Z</dcterms:created>
  <dcterms:modified xsi:type="dcterms:W3CDTF">2019-08-26T05:23:00Z</dcterms:modified>
</cp:coreProperties>
</file>